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4FE6" w:rsidRDefault="000C4FE6" w:rsidP="000C4FE6">
      <w:pPr>
        <w:jc w:val="both"/>
        <w:rPr>
          <w:rFonts w:ascii="Arial" w:hAnsi="Arial" w:cs="Arial"/>
          <w:sz w:val="20"/>
          <w:szCs w:val="20"/>
        </w:rPr>
      </w:pPr>
    </w:p>
    <w:p w:rsidR="00643A29" w:rsidRPr="00A07DB0" w:rsidRDefault="00643A29" w:rsidP="00643A29">
      <w:pPr>
        <w:jc w:val="center"/>
        <w:rPr>
          <w:rFonts w:asciiTheme="minorHAnsi" w:hAnsiTheme="minorHAnsi" w:cstheme="minorHAnsi"/>
          <w:b/>
          <w:sz w:val="28"/>
          <w:szCs w:val="28"/>
          <w:u w:val="single"/>
        </w:rPr>
      </w:pPr>
      <w:r w:rsidRPr="00A07DB0">
        <w:rPr>
          <w:rFonts w:asciiTheme="minorHAnsi" w:hAnsiTheme="minorHAnsi" w:cstheme="minorHAnsi"/>
          <w:b/>
          <w:iCs/>
          <w:sz w:val="28"/>
          <w:szCs w:val="28"/>
          <w:u w:val="single"/>
        </w:rPr>
        <w:t>Salisbury Primary School – 2025/2026</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b/>
          <w:iCs/>
          <w:sz w:val="28"/>
          <w:szCs w:val="28"/>
          <w:u w:val="single"/>
        </w:rPr>
      </w:pP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b/>
          <w:u w:val="single"/>
        </w:rPr>
      </w:pPr>
      <w:r w:rsidRPr="00A07DB0">
        <w:rPr>
          <w:rFonts w:asciiTheme="minorHAnsi" w:hAnsiTheme="minorHAnsi" w:cstheme="minorHAnsi"/>
          <w:b/>
          <w:iCs/>
          <w:u w:val="single"/>
        </w:rPr>
        <w:t xml:space="preserve">Welcome to the new school year </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b/>
          <w:u w:val="single"/>
        </w:rPr>
      </w:pP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rPr>
      </w:pPr>
      <w:r w:rsidRPr="00A07DB0">
        <w:rPr>
          <w:rFonts w:asciiTheme="minorHAnsi" w:hAnsiTheme="minorHAnsi" w:cstheme="minorHAnsi"/>
          <w:iCs/>
        </w:rPr>
        <w:t>We are writing to you to outline our school expectations regarding attendance and punctuality. Regular and timely attendance is a critical factor in your child's academic success and overall development.</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rPr>
      </w:pPr>
      <w:r w:rsidRPr="00A07DB0">
        <w:rPr>
          <w:rFonts w:asciiTheme="minorHAnsi" w:hAnsiTheme="minorHAnsi" w:cstheme="minorHAnsi"/>
          <w:b/>
          <w:bCs/>
          <w:iCs/>
        </w:rPr>
        <w:t> </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b/>
          <w:bCs/>
          <w:iCs/>
          <w:u w:val="single"/>
        </w:rPr>
      </w:pPr>
      <w:r w:rsidRPr="00A07DB0">
        <w:rPr>
          <w:rFonts w:asciiTheme="minorHAnsi" w:hAnsiTheme="minorHAnsi" w:cstheme="minorHAnsi"/>
          <w:b/>
          <w:bCs/>
          <w:iCs/>
          <w:u w:val="single"/>
        </w:rPr>
        <w:t>Why attendance is important</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rPr>
      </w:pPr>
    </w:p>
    <w:p w:rsidR="00643A29" w:rsidRPr="00A07DB0"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A07DB0">
        <w:rPr>
          <w:rFonts w:asciiTheme="minorHAnsi" w:hAnsiTheme="minorHAnsi" w:cstheme="minorHAnsi"/>
          <w:b/>
          <w:bCs/>
          <w:iCs/>
        </w:rPr>
        <w:t>Academic progress</w:t>
      </w:r>
      <w:r w:rsidRPr="00A07DB0">
        <w:rPr>
          <w:rFonts w:asciiTheme="minorHAnsi" w:hAnsiTheme="minorHAnsi" w:cstheme="minorHAnsi"/>
          <w:iCs/>
        </w:rPr>
        <w:t>: Studies show a direct link between regular school attendance and higher academic achievement. Frequent absences can lead to gaps in learning that are difficult to overcome.</w:t>
      </w:r>
    </w:p>
    <w:p w:rsidR="00643A29" w:rsidRPr="00A07DB0"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A07DB0">
        <w:rPr>
          <w:rFonts w:asciiTheme="minorHAnsi" w:hAnsiTheme="minorHAnsi" w:cstheme="minorHAnsi"/>
          <w:b/>
          <w:bCs/>
          <w:iCs/>
        </w:rPr>
        <w:t>Social and emotional development</w:t>
      </w:r>
      <w:r w:rsidRPr="00A07DB0">
        <w:rPr>
          <w:rFonts w:asciiTheme="minorHAnsi" w:hAnsiTheme="minorHAnsi" w:cstheme="minorHAnsi"/>
          <w:iCs/>
        </w:rPr>
        <w:t>: School is an enriching environment where students learn vital social skills, build friendships, and gain confidence.</w:t>
      </w:r>
    </w:p>
    <w:p w:rsidR="00643A29" w:rsidRPr="00A07DB0"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A07DB0">
        <w:rPr>
          <w:rFonts w:asciiTheme="minorHAnsi" w:hAnsiTheme="minorHAnsi" w:cstheme="minorHAnsi"/>
          <w:b/>
          <w:bCs/>
          <w:iCs/>
        </w:rPr>
        <w:t>Building life skills</w:t>
      </w:r>
      <w:r w:rsidRPr="00A07DB0">
        <w:rPr>
          <w:rFonts w:asciiTheme="minorHAnsi" w:hAnsiTheme="minorHAnsi" w:cstheme="minorHAnsi"/>
          <w:iCs/>
        </w:rPr>
        <w:t>: Being on time and attending school every day instils the habits of responsibility and discipline that are essential for future success.</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rPr>
      </w:pPr>
      <w:r w:rsidRPr="00A07DB0">
        <w:rPr>
          <w:rFonts w:asciiTheme="minorHAnsi" w:hAnsiTheme="minorHAnsi" w:cstheme="minorHAnsi"/>
          <w:b/>
          <w:bCs/>
          <w:iCs/>
        </w:rPr>
        <w:t> </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b/>
          <w:bCs/>
          <w:iCs/>
          <w:u w:val="single"/>
        </w:rPr>
      </w:pPr>
      <w:r w:rsidRPr="00A07DB0">
        <w:rPr>
          <w:rFonts w:asciiTheme="minorHAnsi" w:hAnsiTheme="minorHAnsi" w:cstheme="minorHAnsi"/>
          <w:b/>
          <w:bCs/>
          <w:iCs/>
          <w:u w:val="single"/>
        </w:rPr>
        <w:t>Attendance policy</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iCs/>
        </w:rPr>
      </w:pPr>
    </w:p>
    <w:p w:rsidR="00643A29" w:rsidRPr="00EA6998" w:rsidRDefault="00643A29" w:rsidP="00643A29">
      <w:pPr>
        <w:pStyle w:val="xmsonormal"/>
        <w:shd w:val="clear" w:color="auto" w:fill="FFFFFF"/>
        <w:spacing w:before="0" w:beforeAutospacing="0" w:after="0" w:afterAutospacing="0"/>
        <w:ind w:left="720"/>
        <w:rPr>
          <w:rFonts w:asciiTheme="minorHAnsi" w:hAnsiTheme="minorHAnsi" w:cstheme="minorHAnsi"/>
        </w:rPr>
      </w:pPr>
      <w:r w:rsidRPr="00A07DB0">
        <w:rPr>
          <w:rFonts w:asciiTheme="minorHAnsi" w:hAnsiTheme="minorHAnsi" w:cstheme="minorHAnsi"/>
          <w:iCs/>
        </w:rPr>
        <w:t xml:space="preserve">This is available on our school website and provides a detailed </w:t>
      </w:r>
      <w:r w:rsidRPr="00EA6998">
        <w:rPr>
          <w:rFonts w:asciiTheme="minorHAnsi" w:hAnsiTheme="minorHAnsi" w:cstheme="minorHAnsi"/>
          <w:iCs/>
        </w:rPr>
        <w:t xml:space="preserve">overview of school procedures and practices. </w:t>
      </w:r>
    </w:p>
    <w:p w:rsidR="00643A29" w:rsidRPr="00EA6998"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
          <w:bCs/>
          <w:iCs/>
        </w:rPr>
        <w:t>Punctuality</w:t>
      </w:r>
      <w:r w:rsidRPr="00EA6998">
        <w:rPr>
          <w:rFonts w:asciiTheme="minorHAnsi" w:hAnsiTheme="minorHAnsi" w:cstheme="minorHAnsi"/>
          <w:iCs/>
        </w:rPr>
        <w:t>: The school day begins at 8.40am and the gates are closed at 8.55am. This allows plenty of time for dropping off children at ease.</w:t>
      </w:r>
      <w:r w:rsidRPr="00EA6998">
        <w:rPr>
          <w:rFonts w:asciiTheme="minorHAnsi" w:hAnsiTheme="minorHAnsi" w:cstheme="minorHAnsi"/>
        </w:rPr>
        <w:t xml:space="preserve"> </w:t>
      </w:r>
      <w:r w:rsidRPr="00EA6998">
        <w:rPr>
          <w:rFonts w:asciiTheme="minorHAnsi" w:hAnsiTheme="minorHAnsi" w:cstheme="minorHAnsi"/>
          <w:iCs/>
        </w:rPr>
        <w:t>Please ensure your child arrives at school on time and prepared to learn. Lateness disrupts your child’s learning and that of other pupils.</w:t>
      </w:r>
    </w:p>
    <w:p w:rsidR="00643A29" w:rsidRPr="00EA6998"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
          <w:bCs/>
          <w:iCs/>
        </w:rPr>
        <w:t>Reporting an absence</w:t>
      </w:r>
      <w:r w:rsidRPr="00EA6998">
        <w:rPr>
          <w:rFonts w:asciiTheme="minorHAnsi" w:hAnsiTheme="minorHAnsi" w:cstheme="minorHAnsi"/>
          <w:iCs/>
        </w:rPr>
        <w:t>: If your child is unable to attend school, you must notify the school office by 9.30am, on each day of absence. For verification purposes, you should state the reason for the absence.</w:t>
      </w:r>
    </w:p>
    <w:p w:rsidR="00643A29" w:rsidRPr="00EA6998"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
          <w:bCs/>
          <w:iCs/>
        </w:rPr>
        <w:t>Authorised absences</w:t>
      </w:r>
      <w:r w:rsidRPr="00EA6998">
        <w:rPr>
          <w:rFonts w:asciiTheme="minorHAnsi" w:hAnsiTheme="minorHAnsi" w:cstheme="minorHAnsi"/>
          <w:iCs/>
        </w:rPr>
        <w:t>: Absences are only authorised for valid reasons, such as illness, medical appointments, or family bereavement. Medical or dental appointments should be scheduled outside of school hours whenever possible.</w:t>
      </w:r>
    </w:p>
    <w:p w:rsidR="00643A29" w:rsidRPr="00EA6998"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
          <w:bCs/>
          <w:iCs/>
        </w:rPr>
        <w:t>Unauthorised absences</w:t>
      </w:r>
      <w:r w:rsidRPr="00EA6998">
        <w:rPr>
          <w:rFonts w:asciiTheme="minorHAnsi" w:hAnsiTheme="minorHAnsi" w:cstheme="minorHAnsi"/>
          <w:iCs/>
        </w:rPr>
        <w:t>: The school consider certain reasons for absence unauthorised, which may include arriving later after registration, holidays during term time. </w:t>
      </w:r>
      <w:r w:rsidRPr="00EA6998">
        <w:rPr>
          <w:rFonts w:asciiTheme="minorHAnsi" w:hAnsiTheme="minorHAnsi" w:cstheme="minorHAnsi"/>
          <w:iCs/>
          <w:bdr w:val="none" w:sz="0" w:space="0" w:color="auto" w:frame="1"/>
        </w:rPr>
        <w:t>Absences without a valid reason will be recorded as unauthorised and may be subject to further action / legal intervention. </w:t>
      </w:r>
    </w:p>
    <w:p w:rsidR="00643A29" w:rsidRPr="00EA6998"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
          <w:bCs/>
          <w:iCs/>
        </w:rPr>
        <w:t>Monitoring attendance</w:t>
      </w:r>
      <w:r w:rsidRPr="00EA6998">
        <w:rPr>
          <w:rFonts w:asciiTheme="minorHAnsi" w:hAnsiTheme="minorHAnsi" w:cstheme="minorHAnsi"/>
          <w:iCs/>
        </w:rPr>
        <w:t xml:space="preserve">: We closely monitor every pupil's attendance. </w:t>
      </w:r>
      <w:r w:rsidRPr="00EA6998">
        <w:rPr>
          <w:rFonts w:asciiTheme="minorHAnsi" w:hAnsiTheme="minorHAnsi" w:cstheme="minorHAnsi"/>
          <w:iCs/>
          <w:u w:val="single"/>
        </w:rPr>
        <w:t>Our school-wide goal is for all pupils to achieve and maintain at least 95% or above attendance.</w:t>
      </w:r>
      <w:r w:rsidRPr="00EA6998">
        <w:rPr>
          <w:rFonts w:asciiTheme="minorHAnsi" w:hAnsiTheme="minorHAnsi" w:cstheme="minorHAnsi"/>
          <w:iCs/>
        </w:rPr>
        <w:t xml:space="preserve"> If your child's attendance falls below that percentage, you will be contacted and we will request a meeting to discuss the situation and identify potential support.</w:t>
      </w:r>
    </w:p>
    <w:p w:rsidR="00643A29" w:rsidRPr="00EA6998" w:rsidRDefault="00643A29" w:rsidP="00643A29">
      <w:pPr>
        <w:pStyle w:val="xmsonormal"/>
        <w:shd w:val="clear" w:color="auto" w:fill="FFFFFF"/>
        <w:spacing w:before="0" w:beforeAutospacing="0" w:after="0" w:afterAutospacing="0"/>
        <w:ind w:left="720"/>
        <w:rPr>
          <w:rFonts w:asciiTheme="minorHAnsi" w:hAnsiTheme="minorHAnsi" w:cstheme="minorHAnsi"/>
        </w:rPr>
      </w:pPr>
      <w:r w:rsidRPr="00EA6998">
        <w:rPr>
          <w:rFonts w:asciiTheme="minorHAnsi" w:hAnsiTheme="minorHAnsi" w:cstheme="minorHAnsi"/>
          <w:iCs/>
        </w:rPr>
        <w:t> </w:t>
      </w:r>
    </w:p>
    <w:p w:rsidR="00E15CB5" w:rsidRPr="00EA6998" w:rsidRDefault="00E15CB5" w:rsidP="00E15CB5">
      <w:pPr>
        <w:jc w:val="center"/>
        <w:rPr>
          <w:rFonts w:asciiTheme="minorHAnsi" w:hAnsiTheme="minorHAnsi" w:cstheme="minorHAnsi"/>
          <w:b/>
          <w:iCs/>
          <w:sz w:val="20"/>
          <w:szCs w:val="20"/>
          <w:u w:val="single"/>
        </w:rPr>
      </w:pPr>
    </w:p>
    <w:p w:rsidR="00E15CB5" w:rsidRPr="00EA6998" w:rsidRDefault="00E15CB5" w:rsidP="00E15CB5">
      <w:pPr>
        <w:jc w:val="center"/>
        <w:rPr>
          <w:rFonts w:asciiTheme="minorHAnsi" w:hAnsiTheme="minorHAnsi" w:cstheme="minorHAnsi"/>
          <w:b/>
          <w:sz w:val="28"/>
          <w:szCs w:val="28"/>
          <w:u w:val="single"/>
        </w:rPr>
      </w:pPr>
      <w:r w:rsidRPr="00EA6998">
        <w:rPr>
          <w:rFonts w:asciiTheme="minorHAnsi" w:hAnsiTheme="minorHAnsi" w:cstheme="minorHAnsi"/>
          <w:b/>
          <w:iCs/>
          <w:sz w:val="28"/>
          <w:szCs w:val="28"/>
          <w:u w:val="single"/>
        </w:rPr>
        <w:t>Salisbury Primary School – 2025/2026</w:t>
      </w:r>
    </w:p>
    <w:p w:rsidR="00E15CB5" w:rsidRPr="00EA6998" w:rsidRDefault="00E15CB5" w:rsidP="00643A29">
      <w:pPr>
        <w:pStyle w:val="xmsonormal"/>
        <w:shd w:val="clear" w:color="auto" w:fill="FFFFFF"/>
        <w:spacing w:before="0" w:beforeAutospacing="0" w:after="0" w:afterAutospacing="0"/>
        <w:ind w:left="720"/>
        <w:rPr>
          <w:rFonts w:asciiTheme="minorHAnsi" w:hAnsiTheme="minorHAnsi" w:cstheme="minorHAnsi"/>
          <w:b/>
          <w:bCs/>
          <w:iCs/>
          <w:u w:val="single"/>
        </w:rPr>
      </w:pPr>
    </w:p>
    <w:p w:rsidR="00643A29" w:rsidRPr="00EA6998" w:rsidRDefault="00643A29" w:rsidP="00643A29">
      <w:pPr>
        <w:pStyle w:val="xmsonormal"/>
        <w:shd w:val="clear" w:color="auto" w:fill="FFFFFF"/>
        <w:spacing w:before="0" w:beforeAutospacing="0" w:after="0" w:afterAutospacing="0"/>
        <w:ind w:left="720"/>
        <w:rPr>
          <w:rFonts w:asciiTheme="minorHAnsi" w:hAnsiTheme="minorHAnsi" w:cstheme="minorHAnsi"/>
          <w:b/>
          <w:bCs/>
          <w:iCs/>
          <w:u w:val="single"/>
        </w:rPr>
      </w:pPr>
      <w:r w:rsidRPr="00EA6998">
        <w:rPr>
          <w:rFonts w:asciiTheme="minorHAnsi" w:hAnsiTheme="minorHAnsi" w:cstheme="minorHAnsi"/>
          <w:b/>
          <w:bCs/>
          <w:iCs/>
          <w:u w:val="single"/>
        </w:rPr>
        <w:t>How Parents/Carers can support</w:t>
      </w:r>
    </w:p>
    <w:p w:rsidR="00643A29" w:rsidRPr="00EA6998" w:rsidRDefault="00643A29" w:rsidP="00643A29">
      <w:pPr>
        <w:pStyle w:val="xmsonormal"/>
        <w:shd w:val="clear" w:color="auto" w:fill="FFFFFF"/>
        <w:spacing w:before="0" w:beforeAutospacing="0" w:after="0" w:afterAutospacing="0"/>
        <w:ind w:left="720"/>
        <w:rPr>
          <w:rFonts w:asciiTheme="minorHAnsi" w:hAnsiTheme="minorHAnsi" w:cstheme="minorHAnsi"/>
          <w:u w:val="single"/>
        </w:rPr>
      </w:pPr>
    </w:p>
    <w:p w:rsidR="00643A29" w:rsidRPr="00EA6998"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
          <w:bCs/>
          <w:iCs/>
        </w:rPr>
        <w:t>Establish a routine</w:t>
      </w:r>
      <w:r w:rsidRPr="00EA6998">
        <w:rPr>
          <w:rFonts w:asciiTheme="minorHAnsi" w:hAnsiTheme="minorHAnsi" w:cstheme="minorHAnsi"/>
          <w:iCs/>
        </w:rPr>
        <w:t>: Encourage a regular bedtime and morning routine to help your child get to school on time and ready to learn.</w:t>
      </w:r>
    </w:p>
    <w:p w:rsidR="00643A29" w:rsidRPr="00EA6998"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
          <w:bCs/>
          <w:iCs/>
        </w:rPr>
        <w:t>Communicate with us</w:t>
      </w:r>
      <w:r w:rsidRPr="00EA6998">
        <w:rPr>
          <w:rFonts w:asciiTheme="minorHAnsi" w:hAnsiTheme="minorHAnsi" w:cstheme="minorHAnsi"/>
          <w:iCs/>
        </w:rPr>
        <w:t>: If you are experiencing any issues that make it difficult for your child to attend school regularly, please contact us immediately. We can work together to provide support.</w:t>
      </w:r>
    </w:p>
    <w:p w:rsidR="00643A29" w:rsidRPr="00EA6998" w:rsidRDefault="00643A29" w:rsidP="00643A29">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
          <w:bCs/>
          <w:iCs/>
        </w:rPr>
        <w:t>Reinforce the message</w:t>
      </w:r>
      <w:r w:rsidRPr="00EA6998">
        <w:rPr>
          <w:rFonts w:asciiTheme="minorHAnsi" w:hAnsiTheme="minorHAnsi" w:cstheme="minorHAnsi"/>
          <w:iCs/>
        </w:rPr>
        <w:t>: Talk to your child about the importance of regular attendance and how it helps them succeed in school and life.</w:t>
      </w:r>
    </w:p>
    <w:p w:rsidR="00E15CB5" w:rsidRPr="00EA6998" w:rsidRDefault="00E15CB5" w:rsidP="00E15CB5">
      <w:pPr>
        <w:pStyle w:val="xmsonormal"/>
        <w:shd w:val="clear" w:color="auto" w:fill="FFFFFF"/>
        <w:spacing w:before="0" w:beforeAutospacing="0" w:after="0" w:afterAutospacing="0"/>
        <w:ind w:left="720"/>
        <w:rPr>
          <w:rFonts w:asciiTheme="minorHAnsi" w:hAnsiTheme="minorHAnsi" w:cstheme="minorHAnsi"/>
        </w:rPr>
      </w:pPr>
    </w:p>
    <w:p w:rsidR="00E15CB5" w:rsidRPr="00EA6998" w:rsidRDefault="00E15CB5" w:rsidP="00E15CB5">
      <w:pPr>
        <w:pStyle w:val="xmsonormal"/>
        <w:shd w:val="clear" w:color="auto" w:fill="FFFFFF"/>
        <w:spacing w:before="0" w:beforeAutospacing="0" w:after="0" w:afterAutospacing="0"/>
        <w:ind w:left="720"/>
        <w:rPr>
          <w:rFonts w:asciiTheme="minorHAnsi" w:hAnsiTheme="minorHAnsi" w:cstheme="minorHAnsi"/>
        </w:rPr>
      </w:pPr>
    </w:p>
    <w:p w:rsidR="00E15CB5" w:rsidRPr="00EA6998" w:rsidRDefault="00E15CB5" w:rsidP="00E15CB5">
      <w:pPr>
        <w:pStyle w:val="xmsonormal"/>
        <w:shd w:val="clear" w:color="auto" w:fill="FFFFFF"/>
        <w:spacing w:before="0" w:beforeAutospacing="0" w:after="0" w:afterAutospacing="0"/>
        <w:ind w:left="720"/>
        <w:rPr>
          <w:rFonts w:asciiTheme="minorHAnsi" w:hAnsiTheme="minorHAnsi" w:cstheme="minorHAnsi"/>
          <w:b/>
          <w:bCs/>
          <w:iCs/>
          <w:u w:val="single"/>
        </w:rPr>
      </w:pPr>
      <w:r w:rsidRPr="00EA6998">
        <w:rPr>
          <w:rFonts w:asciiTheme="minorHAnsi" w:hAnsiTheme="minorHAnsi" w:cstheme="minorHAnsi"/>
          <w:b/>
          <w:bCs/>
          <w:iCs/>
          <w:u w:val="single"/>
        </w:rPr>
        <w:t>Rewards and Strategies to improve attendance</w:t>
      </w:r>
    </w:p>
    <w:p w:rsidR="00E15CB5" w:rsidRPr="00EA6998" w:rsidRDefault="00E15CB5" w:rsidP="00E15CB5">
      <w:pPr>
        <w:pStyle w:val="xmsonormal"/>
        <w:shd w:val="clear" w:color="auto" w:fill="FFFFFF"/>
        <w:spacing w:before="0" w:beforeAutospacing="0" w:after="0" w:afterAutospacing="0"/>
        <w:ind w:left="720"/>
        <w:rPr>
          <w:rFonts w:asciiTheme="minorHAnsi" w:hAnsiTheme="minorHAnsi" w:cstheme="minorHAnsi"/>
          <w:u w:val="single"/>
        </w:rPr>
      </w:pPr>
    </w:p>
    <w:p w:rsidR="00E15CB5" w:rsidRPr="00EA6998" w:rsidRDefault="00E15CB5" w:rsidP="00E15CB5">
      <w:pPr>
        <w:pStyle w:val="xmsonormal"/>
        <w:numPr>
          <w:ilvl w:val="0"/>
          <w:numId w:val="1"/>
        </w:numPr>
        <w:shd w:val="clear" w:color="auto" w:fill="FFFFFF"/>
        <w:spacing w:before="0" w:beforeAutospacing="0" w:after="0" w:afterAutospacing="0"/>
        <w:rPr>
          <w:rFonts w:asciiTheme="minorHAnsi" w:hAnsiTheme="minorHAnsi" w:cstheme="minorHAnsi"/>
        </w:rPr>
      </w:pPr>
      <w:bookmarkStart w:id="0" w:name="_GoBack"/>
      <w:r w:rsidRPr="00EA6998">
        <w:rPr>
          <w:rFonts w:asciiTheme="minorHAnsi" w:hAnsiTheme="minorHAnsi" w:cstheme="minorHAnsi"/>
          <w:bCs/>
          <w:iCs/>
        </w:rPr>
        <w:t xml:space="preserve">Pupils are encouraged regularly around school and rewarded throughout the year for both individual and class attendance. </w:t>
      </w:r>
    </w:p>
    <w:p w:rsidR="00234429" w:rsidRPr="00EA6998" w:rsidRDefault="00E15CB5" w:rsidP="00E15CB5">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Cs/>
          <w:iCs/>
        </w:rPr>
        <w:t xml:space="preserve">Parents / carers are informed weekly via text with updates and newsletters are </w:t>
      </w:r>
      <w:r w:rsidR="00234429" w:rsidRPr="00EA6998">
        <w:rPr>
          <w:rFonts w:asciiTheme="minorHAnsi" w:hAnsiTheme="minorHAnsi" w:cstheme="minorHAnsi"/>
          <w:bCs/>
          <w:iCs/>
        </w:rPr>
        <w:t xml:space="preserve">sent home half termly. </w:t>
      </w:r>
    </w:p>
    <w:p w:rsidR="00E15CB5" w:rsidRPr="00EA6998" w:rsidRDefault="00234429" w:rsidP="003177EA">
      <w:pPr>
        <w:pStyle w:val="xmsonormal"/>
        <w:numPr>
          <w:ilvl w:val="0"/>
          <w:numId w:val="1"/>
        </w:numPr>
        <w:shd w:val="clear" w:color="auto" w:fill="FFFFFF"/>
        <w:spacing w:before="0" w:beforeAutospacing="0" w:after="0" w:afterAutospacing="0"/>
        <w:rPr>
          <w:rFonts w:asciiTheme="minorHAnsi" w:hAnsiTheme="minorHAnsi" w:cstheme="minorHAnsi"/>
        </w:rPr>
      </w:pPr>
      <w:r w:rsidRPr="00EA6998">
        <w:rPr>
          <w:rFonts w:asciiTheme="minorHAnsi" w:hAnsiTheme="minorHAnsi" w:cstheme="minorHAnsi"/>
          <w:bCs/>
          <w:iCs/>
        </w:rPr>
        <w:t xml:space="preserve">All updates and newsletters are available on the school website </w:t>
      </w:r>
      <w:bookmarkEnd w:id="0"/>
      <w:r w:rsidR="00750341" w:rsidRPr="00EA6998">
        <w:fldChar w:fldCharType="begin"/>
      </w:r>
      <w:r w:rsidR="00750341" w:rsidRPr="00EA6998">
        <w:instrText xml:space="preserve"> HYPERLINK "http://www.salisbury.walsall.sch.uk/parents/attendance" </w:instrText>
      </w:r>
      <w:r w:rsidR="00750341" w:rsidRPr="00EA6998">
        <w:fldChar w:fldCharType="separate"/>
      </w:r>
      <w:r w:rsidRPr="00EA6998">
        <w:rPr>
          <w:rStyle w:val="Hyperlink"/>
          <w:rFonts w:asciiTheme="minorHAnsi" w:hAnsiTheme="minorHAnsi" w:cstheme="minorHAnsi"/>
          <w:bCs/>
          <w:iCs/>
        </w:rPr>
        <w:t>www.salisbury.walsall.sch.uk/parents/attendance</w:t>
      </w:r>
      <w:r w:rsidR="00750341" w:rsidRPr="00EA6998">
        <w:rPr>
          <w:rStyle w:val="Hyperlink"/>
          <w:rFonts w:asciiTheme="minorHAnsi" w:hAnsiTheme="minorHAnsi" w:cstheme="minorHAnsi"/>
          <w:bCs/>
          <w:iCs/>
        </w:rPr>
        <w:fldChar w:fldCharType="end"/>
      </w:r>
      <w:r w:rsidRPr="00EA6998">
        <w:rPr>
          <w:rFonts w:asciiTheme="minorHAnsi" w:hAnsiTheme="minorHAnsi" w:cstheme="minorHAnsi"/>
          <w:bCs/>
          <w:iCs/>
        </w:rPr>
        <w:t xml:space="preserve"> </w:t>
      </w:r>
      <w:r w:rsidR="00E15CB5" w:rsidRPr="00EA6998">
        <w:rPr>
          <w:rFonts w:asciiTheme="minorHAnsi" w:hAnsiTheme="minorHAnsi" w:cstheme="minorHAnsi"/>
          <w:bCs/>
          <w:iCs/>
        </w:rPr>
        <w:t xml:space="preserve"> </w:t>
      </w:r>
    </w:p>
    <w:p w:rsidR="00234429" w:rsidRPr="00234429" w:rsidRDefault="00234429" w:rsidP="00234429">
      <w:pPr>
        <w:pStyle w:val="xmsonormal"/>
        <w:shd w:val="clear" w:color="auto" w:fill="FFFFFF"/>
        <w:spacing w:before="0" w:beforeAutospacing="0" w:after="0" w:afterAutospacing="0"/>
        <w:ind w:left="720"/>
        <w:rPr>
          <w:rFonts w:asciiTheme="minorHAnsi" w:hAnsiTheme="minorHAnsi" w:cstheme="minorHAnsi"/>
          <w:sz w:val="36"/>
          <w:szCs w:val="36"/>
        </w:rPr>
      </w:pP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rPr>
      </w:pPr>
      <w:r w:rsidRPr="00A07DB0">
        <w:rPr>
          <w:rFonts w:asciiTheme="minorHAnsi" w:hAnsiTheme="minorHAnsi" w:cstheme="minorHAnsi"/>
          <w:iCs/>
        </w:rPr>
        <w:t>We are committed to working in partnership with you to give your child the best possible education. If you or your child is experiencing difficulties that make attending school challenging, please contact us immediately. The sooner we are aware of any barriers to attendance, the sooner we can provide support and work together to find solutions. </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rPr>
      </w:pPr>
      <w:r w:rsidRPr="00A07DB0">
        <w:rPr>
          <w:rFonts w:asciiTheme="minorHAnsi" w:hAnsiTheme="minorHAnsi" w:cstheme="minorHAnsi"/>
          <w:iCs/>
        </w:rPr>
        <w:t> </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iCs/>
        </w:rPr>
      </w:pPr>
      <w:r w:rsidRPr="00A07DB0">
        <w:rPr>
          <w:rFonts w:asciiTheme="minorHAnsi" w:hAnsiTheme="minorHAnsi" w:cstheme="minorHAnsi"/>
          <w:iCs/>
        </w:rPr>
        <w:t>Thank you for your continued support</w:t>
      </w: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iCs/>
        </w:rPr>
      </w:pPr>
    </w:p>
    <w:p w:rsidR="00643A29" w:rsidRPr="00E15CB5" w:rsidRDefault="00E15CB5" w:rsidP="00643A29">
      <w:pPr>
        <w:pStyle w:val="xmsonormal"/>
        <w:shd w:val="clear" w:color="auto" w:fill="FFFFFF"/>
        <w:spacing w:before="0" w:beforeAutospacing="0" w:after="0" w:afterAutospacing="0"/>
        <w:ind w:left="720"/>
        <w:rPr>
          <w:rFonts w:ascii="Lucida Handwriting" w:hAnsi="Lucida Handwriting" w:cstheme="minorHAnsi"/>
          <w:b/>
          <w:iCs/>
          <w:sz w:val="32"/>
          <w:szCs w:val="32"/>
        </w:rPr>
      </w:pPr>
      <w:r w:rsidRPr="00E15CB5">
        <w:rPr>
          <w:rFonts w:ascii="Lucida Handwriting" w:hAnsi="Lucida Handwriting" w:cstheme="minorHAnsi"/>
          <w:b/>
          <w:iCs/>
          <w:sz w:val="32"/>
          <w:szCs w:val="32"/>
        </w:rPr>
        <w:t xml:space="preserve">N. </w:t>
      </w:r>
      <w:proofErr w:type="spellStart"/>
      <w:r w:rsidRPr="00E15CB5">
        <w:rPr>
          <w:rFonts w:ascii="Lucida Handwriting" w:hAnsi="Lucida Handwriting" w:cstheme="minorHAnsi"/>
          <w:b/>
          <w:iCs/>
          <w:sz w:val="32"/>
          <w:szCs w:val="32"/>
        </w:rPr>
        <w:t>Matharu</w:t>
      </w:r>
      <w:proofErr w:type="spellEnd"/>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iCs/>
        </w:rPr>
      </w:pPr>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iCs/>
        </w:rPr>
      </w:pPr>
      <w:r w:rsidRPr="00A07DB0">
        <w:rPr>
          <w:rFonts w:asciiTheme="minorHAnsi" w:hAnsiTheme="minorHAnsi" w:cstheme="minorHAnsi"/>
          <w:iCs/>
        </w:rPr>
        <w:t xml:space="preserve">Mrs N. </w:t>
      </w:r>
      <w:proofErr w:type="spellStart"/>
      <w:r w:rsidRPr="00A07DB0">
        <w:rPr>
          <w:rFonts w:asciiTheme="minorHAnsi" w:hAnsiTheme="minorHAnsi" w:cstheme="minorHAnsi"/>
          <w:iCs/>
        </w:rPr>
        <w:t>Matharu</w:t>
      </w:r>
      <w:proofErr w:type="spellEnd"/>
    </w:p>
    <w:p w:rsidR="00643A29" w:rsidRPr="00A07DB0" w:rsidRDefault="00643A29" w:rsidP="00643A29">
      <w:pPr>
        <w:pStyle w:val="xmsonormal"/>
        <w:shd w:val="clear" w:color="auto" w:fill="FFFFFF"/>
        <w:spacing w:before="0" w:beforeAutospacing="0" w:after="0" w:afterAutospacing="0"/>
        <w:ind w:left="720"/>
        <w:rPr>
          <w:rFonts w:asciiTheme="minorHAnsi" w:hAnsiTheme="minorHAnsi" w:cstheme="minorHAnsi"/>
        </w:rPr>
      </w:pPr>
      <w:r w:rsidRPr="00A07DB0">
        <w:rPr>
          <w:rFonts w:asciiTheme="minorHAnsi" w:hAnsiTheme="minorHAnsi" w:cstheme="minorHAnsi"/>
          <w:iCs/>
        </w:rPr>
        <w:t>Executive Headteacher</w:t>
      </w:r>
    </w:p>
    <w:p w:rsidR="00643A29" w:rsidRPr="00A07DB0" w:rsidRDefault="00643A29" w:rsidP="00643A29">
      <w:pPr>
        <w:rPr>
          <w:rFonts w:asciiTheme="minorHAnsi" w:hAnsiTheme="minorHAnsi" w:cstheme="minorHAnsi"/>
        </w:rPr>
      </w:pPr>
    </w:p>
    <w:p w:rsidR="00643A29" w:rsidRPr="00A07DB0" w:rsidRDefault="00643A29" w:rsidP="00643A29">
      <w:pPr>
        <w:rPr>
          <w:rFonts w:asciiTheme="minorHAnsi" w:hAnsiTheme="minorHAnsi" w:cstheme="minorHAnsi"/>
        </w:rPr>
      </w:pPr>
    </w:p>
    <w:p w:rsidR="00C950E1" w:rsidRDefault="00C950E1" w:rsidP="000C4FE6">
      <w:pPr>
        <w:jc w:val="both"/>
      </w:pPr>
    </w:p>
    <w:sectPr w:rsidR="00C950E1" w:rsidSect="000C4FE6">
      <w:headerReference w:type="default" r:id="rId7"/>
      <w:footerReference w:type="default" r:id="rId8"/>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FE6" w:rsidRDefault="000C4FE6" w:rsidP="000C4FE6">
      <w:r>
        <w:separator/>
      </w:r>
    </w:p>
  </w:endnote>
  <w:endnote w:type="continuationSeparator" w:id="0">
    <w:p w:rsidR="000C4FE6" w:rsidRDefault="000C4FE6" w:rsidP="000C4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assoon Penpals">
    <w:altName w:val="Leelawadee UI Semilight"/>
    <w:panose1 w:val="000000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FE6" w:rsidRDefault="00643A29" w:rsidP="00643A29">
    <w:pPr>
      <w:pStyle w:val="Footer"/>
      <w:jc w:val="center"/>
    </w:pPr>
    <w:r w:rsidRPr="00EF666A">
      <w:rPr>
        <w:rFonts w:ascii="Sassoon Penpals" w:hAnsi="Sassoon Penpals" w:cs="Arial"/>
        <w:noProof/>
        <w:szCs w:val="28"/>
        <w:lang w:eastAsia="en-GB"/>
      </w:rPr>
      <w:drawing>
        <wp:inline distT="0" distB="0" distL="0" distR="0" wp14:anchorId="59C906D8" wp14:editId="101877EB">
          <wp:extent cx="881039" cy="609600"/>
          <wp:effectExtent l="0" t="0" r="0" b="0"/>
          <wp:docPr id="7" name="Picture 7" descr="N:\SAFFL_AwardsLogoBronz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FFL_AwardsLogoBronz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917" cy="620586"/>
                  </a:xfrm>
                  <a:prstGeom prst="rect">
                    <a:avLst/>
                  </a:prstGeom>
                  <a:noFill/>
                  <a:ln>
                    <a:noFill/>
                  </a:ln>
                </pic:spPr>
              </pic:pic>
            </a:graphicData>
          </a:graphic>
        </wp:inline>
      </w:drawing>
    </w:r>
    <w:r w:rsidRPr="00F91F1E">
      <w:rPr>
        <w:rFonts w:ascii="Comic Sans MS" w:hAnsi="Comic Sans MS" w:cs="Arial"/>
        <w:noProof/>
        <w:szCs w:val="28"/>
        <w:lang w:eastAsia="en-GB"/>
      </w:rPr>
      <w:drawing>
        <wp:inline distT="0" distB="0" distL="0" distR="0" wp14:anchorId="44BF92CB" wp14:editId="046F51E9">
          <wp:extent cx="1476375" cy="561340"/>
          <wp:effectExtent l="0" t="0" r="9525" b="0"/>
          <wp:docPr id="3" name="Picture 3" descr="N:\Am_Schl_Bl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_Schl_Blk_RGB.jpg"/>
                  <pic:cNvPicPr>
                    <a:picLocks noChangeAspect="1" noChangeArrowheads="1"/>
                  </pic:cNvPicPr>
                </pic:nvPicPr>
                <pic:blipFill rotWithShape="1">
                  <a:blip r:embed="rId2">
                    <a:extLst>
                      <a:ext uri="{28A0092B-C50C-407E-A947-70E740481C1C}">
                        <a14:useLocalDpi xmlns:a14="http://schemas.microsoft.com/office/drawing/2010/main" val="0"/>
                      </a:ext>
                    </a:extLst>
                  </a:blip>
                  <a:srcRect l="9376" t="20797" r="9374" b="24610"/>
                  <a:stretch/>
                </pic:blipFill>
                <pic:spPr bwMode="auto">
                  <a:xfrm>
                    <a:off x="0" y="0"/>
                    <a:ext cx="1503610" cy="5716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FF"/>
        <w:lang w:eastAsia="en-GB"/>
      </w:rPr>
      <w:drawing>
        <wp:inline distT="0" distB="0" distL="0" distR="0" wp14:anchorId="6966AFD0" wp14:editId="2373B69A">
          <wp:extent cx="594360" cy="692150"/>
          <wp:effectExtent l="19050" t="0" r="0" b="0"/>
          <wp:docPr id="22" name="Picture 22" descr="activemark_2colour_small">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mark_2colour_small"/>
                  <pic:cNvPicPr>
                    <a:picLocks noChangeAspect="1" noChangeArrowheads="1"/>
                  </pic:cNvPicPr>
                </pic:nvPicPr>
                <pic:blipFill>
                  <a:blip r:embed="rId4"/>
                  <a:srcRect/>
                  <a:stretch>
                    <a:fillRect/>
                  </a:stretch>
                </pic:blipFill>
                <pic:spPr bwMode="auto">
                  <a:xfrm>
                    <a:off x="0" y="0"/>
                    <a:ext cx="594360" cy="692150"/>
                  </a:xfrm>
                  <a:prstGeom prst="rect">
                    <a:avLst/>
                  </a:prstGeom>
                  <a:noFill/>
                  <a:ln w="9525">
                    <a:noFill/>
                    <a:miter lim="800000"/>
                    <a:headEnd/>
                    <a:tailEnd/>
                  </a:ln>
                </pic:spPr>
              </pic:pic>
            </a:graphicData>
          </a:graphic>
        </wp:inline>
      </w:drawing>
    </w:r>
    <w:r>
      <w:rPr>
        <w:noProof/>
        <w:lang w:eastAsia="en-GB"/>
      </w:rPr>
      <w:drawing>
        <wp:inline distT="0" distB="0" distL="0" distR="0" wp14:anchorId="7886EF53" wp14:editId="6B98357E">
          <wp:extent cx="619125" cy="576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062" t="13484" r="31014" b="18450"/>
                  <a:stretch/>
                </pic:blipFill>
                <pic:spPr bwMode="auto">
                  <a:xfrm>
                    <a:off x="0" y="0"/>
                    <a:ext cx="644605" cy="60069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7306285" wp14:editId="06405007">
          <wp:extent cx="876300" cy="600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574" t="35638" r="53226" b="29367"/>
                  <a:stretch/>
                </pic:blipFill>
                <pic:spPr bwMode="auto">
                  <a:xfrm>
                    <a:off x="0" y="0"/>
                    <a:ext cx="919950" cy="629929"/>
                  </a:xfrm>
                  <a:prstGeom prst="rect">
                    <a:avLst/>
                  </a:prstGeom>
                  <a:ln>
                    <a:noFill/>
                  </a:ln>
                  <a:extLst>
                    <a:ext uri="{53640926-AAD7-44D8-BBD7-CCE9431645EC}">
                      <a14:shadowObscured xmlns:a14="http://schemas.microsoft.com/office/drawing/2010/main"/>
                    </a:ext>
                  </a:extLst>
                </pic:spPr>
              </pic:pic>
            </a:graphicData>
          </a:graphic>
        </wp:inline>
      </w:drawing>
    </w:r>
    <w:r>
      <w:rPr>
        <w:noProof/>
        <w:szCs w:val="24"/>
        <w:lang w:eastAsia="en-GB"/>
      </w:rPr>
      <w:drawing>
        <wp:anchor distT="0" distB="0" distL="114300" distR="114300" simplePos="0" relativeHeight="251664384" behindDoc="0" locked="0" layoutInCell="1" allowOverlap="1" wp14:anchorId="3DDEACAF" wp14:editId="22938EBE">
          <wp:simplePos x="0" y="0"/>
          <wp:positionH relativeFrom="margin">
            <wp:posOffset>0</wp:posOffset>
          </wp:positionH>
          <wp:positionV relativeFrom="paragraph">
            <wp:posOffset>0</wp:posOffset>
          </wp:positionV>
          <wp:extent cx="1144972" cy="792480"/>
          <wp:effectExtent l="0" t="0" r="0" b="0"/>
          <wp:wrapNone/>
          <wp:docPr id="23" name="Picture 23" descr="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4972" cy="7924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FE6" w:rsidRDefault="000C4FE6" w:rsidP="000C4FE6">
      <w:r>
        <w:separator/>
      </w:r>
    </w:p>
  </w:footnote>
  <w:footnote w:type="continuationSeparator" w:id="0">
    <w:p w:rsidR="000C4FE6" w:rsidRDefault="000C4FE6" w:rsidP="000C4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FE6" w:rsidRPr="00522790" w:rsidRDefault="000C4FE6" w:rsidP="002877C8">
    <w:pPr>
      <w:pStyle w:val="Heading2"/>
      <w:tabs>
        <w:tab w:val="left" w:pos="3315"/>
      </w:tabs>
      <w:ind w:left="720"/>
      <w:rPr>
        <w:rFonts w:ascii="Arial" w:hAnsi="Arial" w:cs="Arial"/>
        <w:sz w:val="20"/>
      </w:rPr>
    </w:pPr>
    <w:r w:rsidRPr="00B12AF0">
      <w:rPr>
        <w:noProof/>
        <w:lang w:val="en-GB" w:eastAsia="en-GB"/>
      </w:rPr>
      <w:drawing>
        <wp:anchor distT="0" distB="0" distL="114300" distR="114300" simplePos="0" relativeHeight="251662336" behindDoc="0" locked="0" layoutInCell="1" allowOverlap="1" wp14:anchorId="725E9D19">
          <wp:simplePos x="0" y="0"/>
          <wp:positionH relativeFrom="column">
            <wp:posOffset>-347980</wp:posOffset>
          </wp:positionH>
          <wp:positionV relativeFrom="paragraph">
            <wp:posOffset>-240665</wp:posOffset>
          </wp:positionV>
          <wp:extent cx="1533525" cy="612140"/>
          <wp:effectExtent l="0" t="0" r="9525" b="0"/>
          <wp:wrapNone/>
          <wp:docPr id="21" name="Picture 21" descr="O:\LOGO - NEW\Salisbury_Primary_Schoo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 NEW\Salisbury_Primary_School_Logo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52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264" behindDoc="0" locked="0" layoutInCell="1" allowOverlap="1" wp14:anchorId="3B54ACBA" wp14:editId="3A733FAD">
              <wp:simplePos x="0" y="0"/>
              <wp:positionH relativeFrom="column">
                <wp:posOffset>4272915</wp:posOffset>
              </wp:positionH>
              <wp:positionV relativeFrom="paragraph">
                <wp:posOffset>459740</wp:posOffset>
              </wp:positionV>
              <wp:extent cx="2612234" cy="1270660"/>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2612234" cy="1270660"/>
                      </a:xfrm>
                      <a:prstGeom prst="rect">
                        <a:avLst/>
                      </a:prstGeom>
                      <a:noFill/>
                      <a:ln w="6350">
                        <a:noFill/>
                      </a:ln>
                    </wps:spPr>
                    <wps:txbx>
                      <w:txbxContent>
                        <w:p w:rsidR="000C4FE6" w:rsidRDefault="000C4FE6" w:rsidP="000C4FE6">
                          <w:pPr>
                            <w:spacing w:line="360" w:lineRule="auto"/>
                            <w:rPr>
                              <w:rFonts w:ascii="Arial" w:hAnsi="Arial" w:cs="Arial"/>
                              <w:b/>
                              <w:bCs/>
                              <w:sz w:val="20"/>
                            </w:rPr>
                          </w:pPr>
                          <w:r w:rsidRPr="00522790">
                            <w:rPr>
                              <w:rFonts w:ascii="Arial" w:hAnsi="Arial" w:cs="Arial"/>
                              <w:b/>
                              <w:sz w:val="20"/>
                            </w:rPr>
                            <w:t xml:space="preserve">Headteacher: </w:t>
                          </w:r>
                          <w:r w:rsidRPr="00522790">
                            <w:rPr>
                              <w:rFonts w:ascii="Arial" w:hAnsi="Arial" w:cs="Arial"/>
                              <w:b/>
                              <w:bCs/>
                              <w:sz w:val="20"/>
                            </w:rPr>
                            <w:t xml:space="preserve">Mrs </w:t>
                          </w:r>
                          <w:r>
                            <w:rPr>
                              <w:rFonts w:ascii="Arial" w:hAnsi="Arial" w:cs="Arial"/>
                              <w:b/>
                              <w:bCs/>
                              <w:sz w:val="20"/>
                            </w:rPr>
                            <w:t xml:space="preserve">N. </w:t>
                          </w:r>
                          <w:proofErr w:type="spellStart"/>
                          <w:r>
                            <w:rPr>
                              <w:rFonts w:ascii="Arial" w:hAnsi="Arial" w:cs="Arial"/>
                              <w:b/>
                              <w:bCs/>
                              <w:sz w:val="20"/>
                            </w:rPr>
                            <w:t>Matharu</w:t>
                          </w:r>
                          <w:proofErr w:type="spellEnd"/>
                        </w:p>
                        <w:p w:rsidR="000C4FE6" w:rsidRPr="00522790" w:rsidRDefault="000C4FE6" w:rsidP="000C4FE6">
                          <w:pPr>
                            <w:spacing w:line="360" w:lineRule="auto"/>
                            <w:rPr>
                              <w:rFonts w:ascii="Arial" w:hAnsi="Arial" w:cs="Arial"/>
                              <w:b/>
                              <w:sz w:val="20"/>
                            </w:rPr>
                          </w:pPr>
                          <w:r w:rsidRPr="00522790">
                            <w:rPr>
                              <w:rFonts w:ascii="Arial" w:hAnsi="Arial" w:cs="Arial"/>
                              <w:b/>
                              <w:sz w:val="20"/>
                            </w:rPr>
                            <w:t>Telephone: 0121 667</w:t>
                          </w:r>
                          <w:r>
                            <w:rPr>
                              <w:rFonts w:ascii="Arial" w:hAnsi="Arial" w:cs="Arial"/>
                              <w:b/>
                              <w:sz w:val="20"/>
                            </w:rPr>
                            <w:t xml:space="preserve"> </w:t>
                          </w:r>
                          <w:r w:rsidRPr="00522790">
                            <w:rPr>
                              <w:rFonts w:ascii="Arial" w:hAnsi="Arial" w:cs="Arial"/>
                              <w:b/>
                              <w:sz w:val="20"/>
                            </w:rPr>
                            <w:t>4066</w:t>
                          </w:r>
                        </w:p>
                        <w:p w:rsidR="000C4FE6" w:rsidRPr="00522790" w:rsidRDefault="000C4FE6" w:rsidP="000C4FE6">
                          <w:pPr>
                            <w:spacing w:line="360" w:lineRule="auto"/>
                            <w:rPr>
                              <w:rFonts w:ascii="Arial" w:hAnsi="Arial" w:cs="Arial"/>
                              <w:b/>
                              <w:sz w:val="20"/>
                            </w:rPr>
                          </w:pPr>
                          <w:r w:rsidRPr="00522790">
                            <w:rPr>
                              <w:rFonts w:ascii="Arial" w:hAnsi="Arial" w:cs="Arial"/>
                              <w:b/>
                              <w:sz w:val="20"/>
                            </w:rPr>
                            <w:t xml:space="preserve">E-mail: </w:t>
                          </w:r>
                          <w:r w:rsidRPr="00647DCC">
                            <w:rPr>
                              <w:rFonts w:ascii="Arial" w:hAnsi="Arial" w:cs="Arial"/>
                              <w:b/>
                              <w:sz w:val="18"/>
                            </w:rPr>
                            <w:t>postbox@salisbury.walsall.sch.uk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4ACBA" id="_x0000_t202" coordsize="21600,21600" o:spt="202" path="m,l,21600r21600,l21600,xe">
              <v:stroke joinstyle="miter"/>
              <v:path gradientshapeok="t" o:connecttype="rect"/>
            </v:shapetype>
            <v:shape id="Text Box 8" o:spid="_x0000_s1026" type="#_x0000_t202" style="position:absolute;margin-left:336.45pt;margin-top:36.2pt;width:205.7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r6LwIAAFIEAAAOAAAAZHJzL2Uyb0RvYy54bWysVEtv2zAMvg/YfxB0X/xomrZGnCJrkWFA&#10;0RZIhp4VWYoNyKImKbGzXz9KdtKg22nYRaZIio/vIz2/71tFDsK6BnRJs0lKidAcqkbvSvpjs/py&#10;S4nzTFdMgRYlPQpH7xefP807U4gcalCVsASDaFd0pqS196ZIEsdr0TI3ASM0GiXYlnm82l1SWdZh&#10;9FYleZrOkg5sZSxw4RxqHwcjXcT4UgruX6R0whNVUqzNx9PGcxvOZDFnxc4yUzd8LIP9QxUtazQm&#10;PYd6ZJ6RvW3+CNU23IID6Scc2gSkbLiIPWA3Wfqhm3XNjIi9IDjOnGFy/y8sfz68WtJUJUWiNGuR&#10;oo3oPfkKPbkN6HTGFei0Nujme1Qjyye9Q2Voupe2DV9sh6AdcT6esQ3BOCrzWZbnV1NKONqy/Cad&#10;zSL6yftzY53/JqAlQSipRfIipuzw5DyWgq4nl5BNw6pRKhKoNOlKOru6TuODswVfKI0PQxNDsUHy&#10;/bYfO9tCdcTGLAyD4QxfNZj8iTn/yixOAvaC0+1f8JAKMAmMEiU12F9/0wd/JAitlHQ4WSV1P/fM&#10;CkrUd43U3WXTaRjFeJle3+R4sZeW7aVF79sHwOHNcI8Mj2Lw9+okSgvtGy7BMmRFE9Mcc5fUn8QH&#10;P8w7LhEXy2V0wuEzzD/pteEhdIAzQLvp35g1I/4eqXuG0wyy4gMNg+9AxHLvQTaRowDwgOqIOw5u&#10;pG5csrAZl/fo9f4rWPwGAAD//wMAUEsDBBQABgAIAAAAIQANvTuQ4gAAAAsBAAAPAAAAZHJzL2Rv&#10;d25yZXYueG1sTI/BTsMwEETvSPyDtUjcqINpmxCyqapIFRKCQ0sv3JzYTSLsdYjdNvD1uCc4ruZp&#10;5m2xmqxhJz363hHC/SwBpqlxqqcWYf++ucuA+SBJSeNII3xrD6vy+qqQuXJn2urTLrQslpDPJUIX&#10;wpBz7ptOW+lnbtAUs4MbrQzxHFuuRnmO5dZwkSRLbmVPcaGTg6463Xzujhbhpdq8yW0tbPZjqufX&#10;w3r42n8sEG9vpvUTsKCn8AfDRT+qQxmdanck5ZlBWKbiMaIIqZgDuwBJNn8AViOIVCyAlwX//0P5&#10;CwAA//8DAFBLAQItABQABgAIAAAAIQC2gziS/gAAAOEBAAATAAAAAAAAAAAAAAAAAAAAAABbQ29u&#10;dGVudF9UeXBlc10ueG1sUEsBAi0AFAAGAAgAAAAhADj9If/WAAAAlAEAAAsAAAAAAAAAAAAAAAAA&#10;LwEAAF9yZWxzLy5yZWxzUEsBAi0AFAAGAAgAAAAhAGWIivovAgAAUgQAAA4AAAAAAAAAAAAAAAAA&#10;LgIAAGRycy9lMm9Eb2MueG1sUEsBAi0AFAAGAAgAAAAhAA29O5DiAAAACwEAAA8AAAAAAAAAAAAA&#10;AAAAiQQAAGRycy9kb3ducmV2LnhtbFBLBQYAAAAABAAEAPMAAACYBQAAAAA=&#10;" filled="f" stroked="f" strokeweight=".5pt">
              <v:textbox>
                <w:txbxContent>
                  <w:p w:rsidR="000C4FE6" w:rsidRDefault="000C4FE6" w:rsidP="000C4FE6">
                    <w:pPr>
                      <w:spacing w:line="360" w:lineRule="auto"/>
                      <w:rPr>
                        <w:rFonts w:ascii="Arial" w:hAnsi="Arial" w:cs="Arial"/>
                        <w:b/>
                        <w:bCs/>
                        <w:sz w:val="20"/>
                      </w:rPr>
                    </w:pPr>
                    <w:r w:rsidRPr="00522790">
                      <w:rPr>
                        <w:rFonts w:ascii="Arial" w:hAnsi="Arial" w:cs="Arial"/>
                        <w:b/>
                        <w:sz w:val="20"/>
                      </w:rPr>
                      <w:t xml:space="preserve">Headteacher: </w:t>
                    </w:r>
                    <w:r w:rsidRPr="00522790">
                      <w:rPr>
                        <w:rFonts w:ascii="Arial" w:hAnsi="Arial" w:cs="Arial"/>
                        <w:b/>
                        <w:bCs/>
                        <w:sz w:val="20"/>
                      </w:rPr>
                      <w:t xml:space="preserve">Mrs </w:t>
                    </w:r>
                    <w:r>
                      <w:rPr>
                        <w:rFonts w:ascii="Arial" w:hAnsi="Arial" w:cs="Arial"/>
                        <w:b/>
                        <w:bCs/>
                        <w:sz w:val="20"/>
                      </w:rPr>
                      <w:t xml:space="preserve">N. </w:t>
                    </w:r>
                    <w:proofErr w:type="spellStart"/>
                    <w:r>
                      <w:rPr>
                        <w:rFonts w:ascii="Arial" w:hAnsi="Arial" w:cs="Arial"/>
                        <w:b/>
                        <w:bCs/>
                        <w:sz w:val="20"/>
                      </w:rPr>
                      <w:t>Matharu</w:t>
                    </w:r>
                    <w:proofErr w:type="spellEnd"/>
                  </w:p>
                  <w:p w:rsidR="000C4FE6" w:rsidRPr="00522790" w:rsidRDefault="000C4FE6" w:rsidP="000C4FE6">
                    <w:pPr>
                      <w:spacing w:line="360" w:lineRule="auto"/>
                      <w:rPr>
                        <w:rFonts w:ascii="Arial" w:hAnsi="Arial" w:cs="Arial"/>
                        <w:b/>
                        <w:sz w:val="20"/>
                      </w:rPr>
                    </w:pPr>
                    <w:r w:rsidRPr="00522790">
                      <w:rPr>
                        <w:rFonts w:ascii="Arial" w:hAnsi="Arial" w:cs="Arial"/>
                        <w:b/>
                        <w:sz w:val="20"/>
                      </w:rPr>
                      <w:t>Telephone: 0121 667</w:t>
                    </w:r>
                    <w:r>
                      <w:rPr>
                        <w:rFonts w:ascii="Arial" w:hAnsi="Arial" w:cs="Arial"/>
                        <w:b/>
                        <w:sz w:val="20"/>
                      </w:rPr>
                      <w:t xml:space="preserve"> </w:t>
                    </w:r>
                    <w:r w:rsidRPr="00522790">
                      <w:rPr>
                        <w:rFonts w:ascii="Arial" w:hAnsi="Arial" w:cs="Arial"/>
                        <w:b/>
                        <w:sz w:val="20"/>
                      </w:rPr>
                      <w:t>4066</w:t>
                    </w:r>
                  </w:p>
                  <w:p w:rsidR="000C4FE6" w:rsidRPr="00522790" w:rsidRDefault="000C4FE6" w:rsidP="000C4FE6">
                    <w:pPr>
                      <w:spacing w:line="360" w:lineRule="auto"/>
                      <w:rPr>
                        <w:rFonts w:ascii="Arial" w:hAnsi="Arial" w:cs="Arial"/>
                        <w:b/>
                        <w:sz w:val="20"/>
                      </w:rPr>
                    </w:pPr>
                    <w:r w:rsidRPr="00522790">
                      <w:rPr>
                        <w:rFonts w:ascii="Arial" w:hAnsi="Arial" w:cs="Arial"/>
                        <w:b/>
                        <w:sz w:val="20"/>
                      </w:rPr>
                      <w:t xml:space="preserve">E-mail: </w:t>
                    </w:r>
                    <w:r w:rsidRPr="00647DCC">
                      <w:rPr>
                        <w:rFonts w:ascii="Arial" w:hAnsi="Arial" w:cs="Arial"/>
                        <w:b/>
                        <w:sz w:val="18"/>
                      </w:rPr>
                      <w:t>postbox@salisbury.walsall.sch.uk</w:t>
                    </w:r>
                  </w:p>
                </w:txbxContent>
              </v:textbox>
            </v:shape>
          </w:pict>
        </mc:Fallback>
      </mc:AlternateContent>
    </w:r>
    <w:r>
      <w:br/>
    </w:r>
    <w:r w:rsidRPr="00522790">
      <w:rPr>
        <w:rFonts w:ascii="Arial" w:hAnsi="Arial" w:cs="Arial"/>
      </w:rPr>
      <w:t>Salisbury Primary School</w:t>
    </w:r>
  </w:p>
  <w:p w:rsidR="000C4FE6" w:rsidRPr="00647DCC" w:rsidRDefault="000C4FE6" w:rsidP="002877C8">
    <w:pPr>
      <w:pStyle w:val="Heading2"/>
      <w:ind w:firstLine="720"/>
      <w:rPr>
        <w:rFonts w:ascii="Arial" w:hAnsi="Arial" w:cs="Arial"/>
        <w:sz w:val="18"/>
      </w:rPr>
    </w:pPr>
    <w:r>
      <w:rPr>
        <w:rFonts w:ascii="Arial" w:hAnsi="Arial" w:cs="Arial"/>
        <w:sz w:val="18"/>
      </w:rPr>
      <w:t>Salisbury Street,</w:t>
    </w:r>
    <w:r w:rsidRPr="00647DCC">
      <w:rPr>
        <w:rFonts w:ascii="Arial" w:hAnsi="Arial" w:cs="Arial"/>
        <w:sz w:val="18"/>
      </w:rPr>
      <w:tab/>
    </w:r>
    <w:r w:rsidRPr="00647DCC">
      <w:rPr>
        <w:rFonts w:ascii="Arial" w:hAnsi="Arial" w:cs="Arial"/>
        <w:sz w:val="18"/>
      </w:rPr>
      <w:tab/>
    </w:r>
    <w:r w:rsidRPr="00647DCC">
      <w:rPr>
        <w:rFonts w:ascii="Arial" w:hAnsi="Arial" w:cs="Arial"/>
        <w:sz w:val="18"/>
      </w:rPr>
      <w:tab/>
    </w:r>
  </w:p>
  <w:p w:rsidR="000C4FE6" w:rsidRPr="00647DCC" w:rsidRDefault="000C4FE6" w:rsidP="002877C8">
    <w:pPr>
      <w:pStyle w:val="Heading2"/>
      <w:ind w:firstLine="720"/>
      <w:rPr>
        <w:rFonts w:ascii="Arial" w:hAnsi="Arial" w:cs="Arial"/>
        <w:bCs/>
        <w:sz w:val="18"/>
      </w:rPr>
    </w:pPr>
    <w:r w:rsidRPr="00647DCC">
      <w:rPr>
        <w:rFonts w:ascii="Arial" w:hAnsi="Arial" w:cs="Arial"/>
        <w:bCs/>
        <w:sz w:val="18"/>
      </w:rPr>
      <w:t>Darlaston,</w:t>
    </w:r>
    <w:r w:rsidRPr="00647DCC">
      <w:rPr>
        <w:rFonts w:ascii="Arial" w:hAnsi="Arial" w:cs="Arial"/>
        <w:bCs/>
        <w:sz w:val="18"/>
      </w:rPr>
      <w:tab/>
    </w:r>
    <w:r w:rsidRPr="00647DCC">
      <w:rPr>
        <w:rFonts w:ascii="Arial" w:hAnsi="Arial" w:cs="Arial"/>
        <w:bCs/>
        <w:sz w:val="18"/>
      </w:rPr>
      <w:tab/>
    </w:r>
    <w:r w:rsidRPr="00647DCC">
      <w:rPr>
        <w:rFonts w:ascii="Arial" w:hAnsi="Arial" w:cs="Arial"/>
        <w:bCs/>
        <w:sz w:val="18"/>
      </w:rPr>
      <w:tab/>
    </w:r>
    <w:r w:rsidRPr="00647DCC">
      <w:rPr>
        <w:rFonts w:ascii="Arial" w:hAnsi="Arial" w:cs="Arial"/>
        <w:bCs/>
        <w:sz w:val="18"/>
      </w:rPr>
      <w:tab/>
    </w:r>
  </w:p>
  <w:p w:rsidR="000C4FE6" w:rsidRPr="00647DCC" w:rsidRDefault="000C4FE6" w:rsidP="002877C8">
    <w:pPr>
      <w:pStyle w:val="Heading2"/>
      <w:ind w:left="720"/>
      <w:rPr>
        <w:rFonts w:ascii="Arial" w:hAnsi="Arial" w:cs="Arial"/>
        <w:sz w:val="20"/>
      </w:rPr>
    </w:pPr>
    <w:proofErr w:type="spellStart"/>
    <w:r w:rsidRPr="00647DCC">
      <w:rPr>
        <w:rFonts w:ascii="Arial" w:hAnsi="Arial" w:cs="Arial"/>
        <w:sz w:val="18"/>
      </w:rPr>
      <w:t>Walsall</w:t>
    </w:r>
    <w:proofErr w:type="spellEnd"/>
    <w:r>
      <w:rPr>
        <w:rFonts w:ascii="Arial" w:hAnsi="Arial" w:cs="Arial"/>
        <w:sz w:val="18"/>
      </w:rPr>
      <w:t>,</w:t>
    </w:r>
    <w:r w:rsidRPr="00647DCC">
      <w:rPr>
        <w:rFonts w:ascii="Arial" w:hAnsi="Arial" w:cs="Arial"/>
        <w:sz w:val="18"/>
      </w:rPr>
      <w:tab/>
    </w:r>
    <w:r w:rsidRPr="00647DCC">
      <w:rPr>
        <w:rFonts w:ascii="Arial" w:hAnsi="Arial" w:cs="Arial"/>
        <w:sz w:val="20"/>
      </w:rPr>
      <w:tab/>
    </w:r>
    <w:r w:rsidRPr="00647DCC">
      <w:rPr>
        <w:rFonts w:ascii="Arial" w:hAnsi="Arial" w:cs="Arial"/>
        <w:sz w:val="20"/>
      </w:rPr>
      <w:tab/>
    </w:r>
    <w:r w:rsidRPr="00647DCC">
      <w:rPr>
        <w:rFonts w:ascii="Arial" w:hAnsi="Arial" w:cs="Arial"/>
        <w:sz w:val="20"/>
      </w:rPr>
      <w:tab/>
    </w:r>
  </w:p>
  <w:p w:rsidR="000C4FE6" w:rsidRDefault="000C4FE6" w:rsidP="002877C8">
    <w:pPr>
      <w:ind w:firstLine="720"/>
      <w:rPr>
        <w:sz w:val="16"/>
      </w:rPr>
    </w:pPr>
    <w:r w:rsidRPr="00647DCC">
      <w:rPr>
        <w:rFonts w:ascii="Arial" w:hAnsi="Arial" w:cs="Arial"/>
        <w:b/>
        <w:sz w:val="18"/>
      </w:rPr>
      <w:t>WS10 8BQ</w:t>
    </w:r>
    <w:r w:rsidRPr="00522790">
      <w:rPr>
        <w:rFonts w:ascii="Arial" w:hAnsi="Arial" w:cs="Arial"/>
      </w:rPr>
      <w:tab/>
    </w:r>
    <w:r>
      <w:rPr>
        <w:sz w:val="16"/>
      </w:rPr>
      <w:tab/>
    </w:r>
  </w:p>
  <w:p w:rsidR="000C4FE6" w:rsidRPr="000C4FE6" w:rsidRDefault="000C4FE6" w:rsidP="000C4FE6">
    <w:pPr>
      <w:jc w:val="center"/>
      <w:rPr>
        <w:sz w:val="16"/>
      </w:rPr>
    </w:pPr>
    <w:r>
      <w:rPr>
        <w:noProof/>
        <w:lang w:eastAsia="en-GB"/>
      </w:rPr>
      <mc:AlternateContent>
        <mc:Choice Requires="wps">
          <w:drawing>
            <wp:anchor distT="0" distB="0" distL="114300" distR="114300" simplePos="0" relativeHeight="251661312" behindDoc="0" locked="0" layoutInCell="1" allowOverlap="1" wp14:anchorId="7EEFB037" wp14:editId="4C483886">
              <wp:simplePos x="0" y="0"/>
              <wp:positionH relativeFrom="margin">
                <wp:align>right</wp:align>
              </wp:positionH>
              <wp:positionV relativeFrom="paragraph">
                <wp:posOffset>92075</wp:posOffset>
              </wp:positionV>
              <wp:extent cx="6448425" cy="19050"/>
              <wp:effectExtent l="0" t="0" r="28575"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19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16801" id="Line 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56.55pt,7.25pt" to="964.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aQEgIAAC0EAAAOAAAAZHJzL2Uyb0RvYy54bWysU8GO2jAQvVfqP1i+QxI2UIgIq1UCvdAW&#10;abcfYGyHWHVsyzYEVPXfOzYE7W4vVdUcnLFn5vnNzPPy8dxJdOLWCa1KnI1TjLiimgl1KPH3l81o&#10;jpHzRDEiteIlvnCHH1cfPyx7U/CJbrVk3CIAUa7oTYlb702RJI62vCNurA1X4Gy07YiHrT0kzJIe&#10;0DuZTNJ0lvTaMmM15c7BaX114lXEbxpO/bemcdwjWWLg5uNq47oPa7JakuJgiWkFvdEg/8CiI0LB&#10;pXeomniCjlb8AdUJarXTjR9T3SW6aQTlsQaoJkvfVfPcEsNjLdAcZ+5tcv8Pln497SwSrMQ5Rop0&#10;MKKtUBxNQmd64woIqNTOhtroWT2braY/HFK6aok68Mjw5WIgLQsZyZuUsHEG8Pf9F80ghhy9jm06&#10;N7YLkNAAdI7TuNynwc8eUTic5fk8n0wxouDLFuk0TishxZBsrPOfue5QMEosgXcEJ6et84EMKYaQ&#10;cJfSGyFlHLhUqB8wg8tpKVjwxo097Ctp0YkEzcQvlvYuzOqjYhGt5YStb7YnQl5tuF2qgAf1AJ+b&#10;dRXFz0W6WM/X83yUT2brUZ7W9ehpU+Wj2Sb7NK0f6qqqs1+hmCwvWsEYV4HdINAs/zsB3J7KVVp3&#10;id77kLxFjw0DssM/ko4DDTO8qmGv2WVnh0GDJmPw7f0E0b/eg/36la9+AwAA//8DAFBLAwQUAAYA&#10;CAAAACEA+ifGT9sAAAAHAQAADwAAAGRycy9kb3ducmV2LnhtbEyPQU/DMAyF70j8h8hI3Fg6tELX&#10;NZ1gEpfd6CbgmDWmrUicqsm69t/jneD27Gc9f6/YTs6KEYfQeVKwXCQgkGpvOmoUHA9vDxmIEDUZ&#10;bT2hghkDbMvbm0Lnxl/oHccqNoJDKORaQRtjn0sZ6hadDgvfI7H37QenI49DI82gLxzurHxMkifp&#10;dEf8odU97lqsf6qz45T0M3vd6+w4z7b6Wq92H/uRnFL3d9PLBkTEKf4dwxWf0aFkppM/kwnCKuAi&#10;kberFMTVTZYpqxOr5xRkWcj//OUvAAAA//8DAFBLAQItABQABgAIAAAAIQC2gziS/gAAAOEBAAAT&#10;AAAAAAAAAAAAAAAAAAAAAABbQ29udGVudF9UeXBlc10ueG1sUEsBAi0AFAAGAAgAAAAhADj9If/W&#10;AAAAlAEAAAsAAAAAAAAAAAAAAAAALwEAAF9yZWxzLy5yZWxzUEsBAi0AFAAGAAgAAAAhAA1ZtpAS&#10;AgAALQQAAA4AAAAAAAAAAAAAAAAALgIAAGRycy9lMm9Eb2MueG1sUEsBAi0AFAAGAAgAAAAhAPon&#10;xk/bAAAABwEAAA8AAAAAAAAAAAAAAAAAbAQAAGRycy9kb3ducmV2LnhtbFBLBQYAAAAABAAEAPMA&#10;AAB0BQAAAAA=&#10;" strokeweight="1.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853C11"/>
    <w:multiLevelType w:val="hybridMultilevel"/>
    <w:tmpl w:val="73A4DB8A"/>
    <w:lvl w:ilvl="0" w:tplc="D540909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FE6"/>
    <w:rsid w:val="00000F3D"/>
    <w:rsid w:val="00013917"/>
    <w:rsid w:val="000C4FE6"/>
    <w:rsid w:val="00131BA8"/>
    <w:rsid w:val="00153619"/>
    <w:rsid w:val="00234429"/>
    <w:rsid w:val="0027124C"/>
    <w:rsid w:val="002877C8"/>
    <w:rsid w:val="002E31B6"/>
    <w:rsid w:val="00386D41"/>
    <w:rsid w:val="00427169"/>
    <w:rsid w:val="004333E5"/>
    <w:rsid w:val="005A52EF"/>
    <w:rsid w:val="00641DB4"/>
    <w:rsid w:val="00643A29"/>
    <w:rsid w:val="00683AB7"/>
    <w:rsid w:val="006963B2"/>
    <w:rsid w:val="007420DE"/>
    <w:rsid w:val="00750341"/>
    <w:rsid w:val="007D216B"/>
    <w:rsid w:val="00807392"/>
    <w:rsid w:val="00897E93"/>
    <w:rsid w:val="00974953"/>
    <w:rsid w:val="00A2529A"/>
    <w:rsid w:val="00A74EA5"/>
    <w:rsid w:val="00B4094F"/>
    <w:rsid w:val="00B62E58"/>
    <w:rsid w:val="00BF596A"/>
    <w:rsid w:val="00C950E1"/>
    <w:rsid w:val="00CE4113"/>
    <w:rsid w:val="00D0401F"/>
    <w:rsid w:val="00D544E4"/>
    <w:rsid w:val="00D77AF0"/>
    <w:rsid w:val="00E15CB5"/>
    <w:rsid w:val="00E7346E"/>
    <w:rsid w:val="00E97045"/>
    <w:rsid w:val="00EA6998"/>
    <w:rsid w:val="00FE6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AA0E43A"/>
  <w15:chartTrackingRefBased/>
  <w15:docId w15:val="{A191A787-CBEA-40B5-A4C5-F94F9A546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FE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0C4FE6"/>
    <w:pPr>
      <w:keepNext/>
      <w:spacing w:line="360" w:lineRule="auto"/>
      <w:outlineLvl w:val="1"/>
    </w:pPr>
    <w:rPr>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FE6"/>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C4FE6"/>
  </w:style>
  <w:style w:type="paragraph" w:styleId="Footer">
    <w:name w:val="footer"/>
    <w:basedOn w:val="Normal"/>
    <w:link w:val="FooterChar"/>
    <w:uiPriority w:val="99"/>
    <w:unhideWhenUsed/>
    <w:rsid w:val="000C4FE6"/>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C4FE6"/>
  </w:style>
  <w:style w:type="character" w:customStyle="1" w:styleId="Heading2Char">
    <w:name w:val="Heading 2 Char"/>
    <w:basedOn w:val="DefaultParagraphFont"/>
    <w:link w:val="Heading2"/>
    <w:rsid w:val="000C4FE6"/>
    <w:rPr>
      <w:rFonts w:ascii="Times New Roman" w:eastAsia="Times New Roman" w:hAnsi="Times New Roman" w:cs="Times New Roman"/>
      <w:b/>
      <w:sz w:val="24"/>
      <w:szCs w:val="20"/>
      <w:lang w:val="en-US"/>
    </w:rPr>
  </w:style>
  <w:style w:type="paragraph" w:styleId="NormalWeb">
    <w:name w:val="Normal (Web)"/>
    <w:basedOn w:val="Normal"/>
    <w:uiPriority w:val="99"/>
    <w:rsid w:val="000C4FE6"/>
    <w:rPr>
      <w:rFonts w:ascii="Arial" w:hAnsi="Arial"/>
      <w:sz w:val="20"/>
    </w:rPr>
  </w:style>
  <w:style w:type="character" w:customStyle="1" w:styleId="ui-provider">
    <w:name w:val="ui-provider"/>
    <w:basedOn w:val="DefaultParagraphFont"/>
    <w:rsid w:val="000C4FE6"/>
  </w:style>
  <w:style w:type="paragraph" w:customStyle="1" w:styleId="xmsonormal">
    <w:name w:val="x_msonormal"/>
    <w:basedOn w:val="Normal"/>
    <w:rsid w:val="00643A29"/>
    <w:pPr>
      <w:spacing w:before="100" w:beforeAutospacing="1" w:after="100" w:afterAutospacing="1"/>
    </w:pPr>
    <w:rPr>
      <w:lang w:eastAsia="en-GB"/>
    </w:rPr>
  </w:style>
  <w:style w:type="character" w:styleId="Hyperlink">
    <w:name w:val="Hyperlink"/>
    <w:basedOn w:val="DefaultParagraphFont"/>
    <w:uiPriority w:val="99"/>
    <w:unhideWhenUsed/>
    <w:rsid w:val="00234429"/>
    <w:rPr>
      <w:color w:val="0563C1" w:themeColor="hyperlink"/>
      <w:u w:val="single"/>
    </w:rPr>
  </w:style>
  <w:style w:type="character" w:styleId="UnresolvedMention">
    <w:name w:val="Unresolved Mention"/>
    <w:basedOn w:val="DefaultParagraphFont"/>
    <w:uiPriority w:val="99"/>
    <w:semiHidden/>
    <w:unhideWhenUsed/>
    <w:rsid w:val="00234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63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images.google.co.uk/imgres?imgurl=http://www.sandown.kent.sch.uk/buttons/activemark_2colour_small.gif&amp;imgrefurl=http://www.sandown.kent.sch.uk/&amp;h=349&amp;w=300&amp;sz=9&amp;hl=en&amp;start=9&amp;tbnid=onN751ttolYjrM:&amp;tbnh=120&amp;tbnw=103&amp;prev=/images?q=activemark&amp;svnum=10&amp;hl=en&amp;lr=&amp;sa=X" TargetMode="External"/><Relationship Id="rId7" Type="http://schemas.openxmlformats.org/officeDocument/2006/relationships/image" Target="media/image7.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ST-RICHARDS-D</dc:creator>
  <cp:keywords/>
  <dc:description/>
  <cp:lastModifiedBy>ST-RICHARDS-D</cp:lastModifiedBy>
  <cp:revision>2</cp:revision>
  <cp:lastPrinted>2025-09-10T08:21:00Z</cp:lastPrinted>
  <dcterms:created xsi:type="dcterms:W3CDTF">2025-09-10T09:41:00Z</dcterms:created>
  <dcterms:modified xsi:type="dcterms:W3CDTF">2025-09-10T09:41:00Z</dcterms:modified>
</cp:coreProperties>
</file>