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33" w:rsidRDefault="006D5C33" w:rsidP="004F2EAC">
      <w:pPr>
        <w:tabs>
          <w:tab w:val="left" w:pos="-709"/>
        </w:tabs>
        <w:rPr>
          <w:b/>
          <w:u w:val="single"/>
        </w:rPr>
      </w:pPr>
    </w:p>
    <w:p w:rsidR="00004464" w:rsidRDefault="00004464" w:rsidP="00004464">
      <w:pPr>
        <w:tabs>
          <w:tab w:val="left" w:pos="-709"/>
        </w:tabs>
        <w:rPr>
          <w:b/>
          <w:u w:val="single"/>
        </w:rPr>
      </w:pPr>
    </w:p>
    <w:p w:rsidR="00004464" w:rsidRPr="00E05F39" w:rsidRDefault="00234AC2" w:rsidP="00234AC2">
      <w:pPr>
        <w:tabs>
          <w:tab w:val="left" w:pos="-709"/>
        </w:tabs>
        <w:rPr>
          <w:b/>
          <w:sz w:val="28"/>
          <w:szCs w:val="28"/>
          <w:u w:val="single"/>
        </w:rPr>
      </w:pPr>
      <w:r w:rsidRPr="00B12AF0">
        <w:rPr>
          <w:noProof/>
          <w:lang w:eastAsia="en-GB"/>
        </w:rPr>
        <w:drawing>
          <wp:inline distT="0" distB="0" distL="0" distR="0" wp14:anchorId="27EB583C" wp14:editId="0AA4ACA6">
            <wp:extent cx="1555668" cy="612738"/>
            <wp:effectExtent l="0" t="0" r="6985" b="0"/>
            <wp:docPr id="21" name="Picture 21" descr="O:\LOGO - NEW\Salisbury_Primary_School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 - NEW\Salisbury_Primary_School_Logo_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70" cy="6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>Salisbury</w:t>
      </w:r>
      <w:r w:rsidR="00004464" w:rsidRPr="00E05F39">
        <w:rPr>
          <w:b/>
          <w:sz w:val="28"/>
          <w:szCs w:val="28"/>
          <w:u w:val="single"/>
        </w:rPr>
        <w:t xml:space="preserve"> Primary School</w:t>
      </w:r>
    </w:p>
    <w:p w:rsidR="0069502E" w:rsidRPr="00234AC2" w:rsidRDefault="00234AC2" w:rsidP="00234AC2">
      <w:pPr>
        <w:tabs>
          <w:tab w:val="left" w:pos="-709"/>
        </w:tabs>
        <w:ind w:left="144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</w:t>
      </w:r>
      <w:r w:rsidR="0074340A">
        <w:rPr>
          <w:b/>
          <w:sz w:val="28"/>
          <w:szCs w:val="28"/>
          <w:u w:val="single"/>
        </w:rPr>
        <w:t>RE</w:t>
      </w:r>
      <w:r>
        <w:rPr>
          <w:b/>
          <w:sz w:val="28"/>
          <w:szCs w:val="28"/>
          <w:u w:val="single"/>
        </w:rPr>
        <w:t xml:space="preserve"> Curriculum Overview</w:t>
      </w:r>
      <w:bookmarkStart w:id="0" w:name="_GoBack"/>
      <w:bookmarkEnd w:id="0"/>
    </w:p>
    <w:p w:rsidR="0069502E" w:rsidRPr="00862BD0" w:rsidRDefault="00862BD0" w:rsidP="0069502E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862BD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We follow the </w:t>
      </w:r>
      <w:r w:rsidR="0074340A" w:rsidRPr="00862BD0">
        <w:rPr>
          <w:rFonts w:asciiTheme="minorHAnsi" w:hAnsiTheme="minorHAnsi" w:cstheme="minorHAnsi"/>
          <w:sz w:val="22"/>
          <w:szCs w:val="22"/>
        </w:rPr>
        <w:t>new RE Syllabus for Walsall pupils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62BD0">
        <w:rPr>
          <w:rFonts w:asciiTheme="minorHAnsi" w:hAnsiTheme="minorHAnsi" w:cstheme="minorHAnsi"/>
          <w:sz w:val="22"/>
          <w:szCs w:val="22"/>
        </w:rPr>
        <w:t>which</w:t>
      </w:r>
      <w:r>
        <w:rPr>
          <w:rFonts w:asciiTheme="minorHAnsi" w:hAnsiTheme="minorHAnsi" w:cstheme="minorHAnsi"/>
          <w:sz w:val="22"/>
          <w:szCs w:val="22"/>
        </w:rPr>
        <w:t xml:space="preserve"> establishes what is </w:t>
      </w:r>
      <w:r w:rsidR="0074340A" w:rsidRPr="00862BD0">
        <w:rPr>
          <w:rFonts w:asciiTheme="minorHAnsi" w:hAnsiTheme="minorHAnsi" w:cstheme="minorHAnsi"/>
          <w:sz w:val="22"/>
          <w:szCs w:val="22"/>
        </w:rPr>
        <w:t xml:space="preserve">taught in RE in Walsall schools </w:t>
      </w:r>
      <w:r w:rsidRPr="00862BD0">
        <w:rPr>
          <w:rFonts w:asciiTheme="minorHAnsi" w:hAnsiTheme="minorHAnsi" w:cstheme="minorHAnsi"/>
          <w:sz w:val="22"/>
          <w:szCs w:val="22"/>
        </w:rPr>
        <w:t>and provides</w:t>
      </w:r>
      <w:r w:rsidR="00234B77">
        <w:rPr>
          <w:rFonts w:asciiTheme="minorHAnsi" w:hAnsiTheme="minorHAnsi" w:cstheme="minorHAnsi"/>
          <w:sz w:val="22"/>
          <w:szCs w:val="22"/>
        </w:rPr>
        <w:t xml:space="preserve"> practical </w:t>
      </w:r>
      <w:r w:rsidRPr="00862BD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guidance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for teachers</w:t>
      </w:r>
      <w:r w:rsidRPr="00862BD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. </w:t>
      </w:r>
      <w:r w:rsidRPr="00862BD0">
        <w:rPr>
          <w:rFonts w:asciiTheme="minorHAnsi" w:hAnsiTheme="minorHAnsi" w:cstheme="minorHAnsi"/>
          <w:sz w:val="22"/>
          <w:szCs w:val="22"/>
        </w:rPr>
        <w:t>T</w:t>
      </w:r>
      <w:r w:rsidR="0074340A" w:rsidRPr="00862BD0">
        <w:rPr>
          <w:rFonts w:asciiTheme="minorHAnsi" w:hAnsiTheme="minorHAnsi" w:cstheme="minorHAnsi"/>
          <w:sz w:val="22"/>
          <w:szCs w:val="22"/>
        </w:rPr>
        <w:t>he sy</w:t>
      </w:r>
      <w:r w:rsidRPr="00862BD0">
        <w:rPr>
          <w:rFonts w:asciiTheme="minorHAnsi" w:hAnsiTheme="minorHAnsi" w:cstheme="minorHAnsi"/>
          <w:sz w:val="22"/>
          <w:szCs w:val="22"/>
        </w:rPr>
        <w:t xml:space="preserve">llabus depicts how pupils </w:t>
      </w:r>
      <w:r w:rsidR="0074340A" w:rsidRPr="00862BD0">
        <w:rPr>
          <w:rFonts w:asciiTheme="minorHAnsi" w:hAnsiTheme="minorHAnsi" w:cstheme="minorHAnsi"/>
          <w:sz w:val="22"/>
          <w:szCs w:val="22"/>
        </w:rPr>
        <w:t>develop</w:t>
      </w:r>
      <w:r w:rsidR="008B0F37">
        <w:rPr>
          <w:rFonts w:asciiTheme="minorHAnsi" w:hAnsiTheme="minorHAnsi" w:cstheme="minorHAnsi"/>
          <w:sz w:val="22"/>
          <w:szCs w:val="22"/>
        </w:rPr>
        <w:t xml:space="preserve"> </w:t>
      </w:r>
      <w:r w:rsidR="0074340A" w:rsidRPr="00862BD0">
        <w:rPr>
          <w:rFonts w:asciiTheme="minorHAnsi" w:hAnsiTheme="minorHAnsi" w:cstheme="minorHAnsi"/>
          <w:sz w:val="22"/>
          <w:szCs w:val="22"/>
        </w:rPr>
        <w:t>RE subject kno</w:t>
      </w:r>
      <w:r w:rsidR="008B0F37">
        <w:rPr>
          <w:rFonts w:asciiTheme="minorHAnsi" w:hAnsiTheme="minorHAnsi" w:cstheme="minorHAnsi"/>
          <w:sz w:val="22"/>
          <w:szCs w:val="22"/>
        </w:rPr>
        <w:t>wledge and understanding</w:t>
      </w:r>
      <w:r w:rsidR="00234B77">
        <w:rPr>
          <w:rFonts w:asciiTheme="minorHAnsi" w:hAnsiTheme="minorHAnsi" w:cstheme="minorHAnsi"/>
          <w:sz w:val="22"/>
          <w:szCs w:val="22"/>
        </w:rPr>
        <w:t xml:space="preserve">. The curriculum </w:t>
      </w:r>
      <w:r w:rsidR="0074340A" w:rsidRPr="00862BD0">
        <w:rPr>
          <w:rFonts w:asciiTheme="minorHAnsi" w:hAnsiTheme="minorHAnsi" w:cstheme="minorHAnsi"/>
          <w:sz w:val="22"/>
          <w:szCs w:val="22"/>
        </w:rPr>
        <w:t>inc</w:t>
      </w:r>
      <w:r w:rsidRPr="00862BD0">
        <w:rPr>
          <w:rFonts w:asciiTheme="minorHAnsi" w:hAnsiTheme="minorHAnsi" w:cstheme="minorHAnsi"/>
          <w:sz w:val="22"/>
          <w:szCs w:val="22"/>
        </w:rPr>
        <w:t xml:space="preserve">ludes the skills of </w:t>
      </w:r>
      <w:r w:rsidR="0074340A" w:rsidRPr="00862BD0">
        <w:rPr>
          <w:rFonts w:asciiTheme="minorHAnsi" w:hAnsiTheme="minorHAnsi" w:cstheme="minorHAnsi"/>
          <w:sz w:val="22"/>
          <w:szCs w:val="22"/>
        </w:rPr>
        <w:t>in</w:t>
      </w:r>
      <w:r w:rsidR="00234B77">
        <w:rPr>
          <w:rFonts w:asciiTheme="minorHAnsi" w:hAnsiTheme="minorHAnsi" w:cstheme="minorHAnsi"/>
          <w:sz w:val="22"/>
          <w:szCs w:val="22"/>
        </w:rPr>
        <w:t xml:space="preserve">vestigating religions and world </w:t>
      </w:r>
      <w:r w:rsidR="0074340A" w:rsidRPr="00862BD0">
        <w:rPr>
          <w:rFonts w:asciiTheme="minorHAnsi" w:hAnsiTheme="minorHAnsi" w:cstheme="minorHAnsi"/>
          <w:sz w:val="22"/>
          <w:szCs w:val="22"/>
        </w:rPr>
        <w:t xml:space="preserve">views through </w:t>
      </w:r>
      <w:r w:rsidRPr="00862BD0">
        <w:rPr>
          <w:rFonts w:asciiTheme="minorHAnsi" w:hAnsiTheme="minorHAnsi" w:cstheme="minorHAnsi"/>
          <w:sz w:val="22"/>
          <w:szCs w:val="22"/>
        </w:rPr>
        <w:t xml:space="preserve">offering pupils </w:t>
      </w:r>
      <w:r w:rsidR="0074340A" w:rsidRPr="00862BD0">
        <w:rPr>
          <w:rFonts w:asciiTheme="minorHAnsi" w:hAnsiTheme="minorHAnsi" w:cstheme="minorHAnsi"/>
          <w:sz w:val="22"/>
          <w:szCs w:val="22"/>
        </w:rPr>
        <w:t>varied experiences</w:t>
      </w:r>
      <w:r w:rsidR="008B0F37">
        <w:rPr>
          <w:rFonts w:asciiTheme="minorHAnsi" w:hAnsiTheme="minorHAnsi" w:cstheme="minorHAnsi"/>
          <w:sz w:val="22"/>
          <w:szCs w:val="22"/>
        </w:rPr>
        <w:t>. The curriculum topics allow</w:t>
      </w:r>
      <w:r w:rsidRPr="00862BD0">
        <w:rPr>
          <w:rFonts w:asciiTheme="minorHAnsi" w:hAnsiTheme="minorHAnsi" w:cstheme="minorHAnsi"/>
          <w:sz w:val="22"/>
          <w:szCs w:val="22"/>
        </w:rPr>
        <w:t xml:space="preserve"> </w:t>
      </w:r>
      <w:r w:rsidR="00234B77">
        <w:rPr>
          <w:rFonts w:asciiTheme="minorHAnsi" w:hAnsiTheme="minorHAnsi" w:cstheme="minorHAnsi"/>
          <w:sz w:val="22"/>
          <w:szCs w:val="22"/>
        </w:rPr>
        <w:t xml:space="preserve">our </w:t>
      </w:r>
      <w:r w:rsidRPr="00862BD0">
        <w:rPr>
          <w:rFonts w:asciiTheme="minorHAnsi" w:hAnsiTheme="minorHAnsi" w:cstheme="minorHAnsi"/>
          <w:sz w:val="22"/>
          <w:szCs w:val="22"/>
        </w:rPr>
        <w:t>pupils to reflect on and express</w:t>
      </w:r>
      <w:r w:rsidR="0074340A" w:rsidRPr="00862BD0">
        <w:rPr>
          <w:rFonts w:asciiTheme="minorHAnsi" w:hAnsiTheme="minorHAnsi" w:cstheme="minorHAnsi"/>
          <w:sz w:val="22"/>
          <w:szCs w:val="22"/>
        </w:rPr>
        <w:t xml:space="preserve"> their own ideas and the ideas of others with inc</w:t>
      </w:r>
      <w:r w:rsidRPr="00862BD0">
        <w:rPr>
          <w:rFonts w:asciiTheme="minorHAnsi" w:hAnsiTheme="minorHAnsi" w:cstheme="minorHAnsi"/>
          <w:sz w:val="22"/>
          <w:szCs w:val="22"/>
        </w:rPr>
        <w:t xml:space="preserve">reasing creativity and </w:t>
      </w:r>
      <w:r w:rsidR="008B0F37">
        <w:rPr>
          <w:rFonts w:asciiTheme="minorHAnsi" w:hAnsiTheme="minorHAnsi" w:cstheme="minorHAnsi"/>
          <w:sz w:val="22"/>
          <w:szCs w:val="22"/>
        </w:rPr>
        <w:t xml:space="preserve">clarity. The RE syllabus </w:t>
      </w:r>
      <w:r w:rsidRPr="00862BD0">
        <w:rPr>
          <w:rFonts w:asciiTheme="minorHAnsi" w:hAnsiTheme="minorHAnsi" w:cstheme="minorHAnsi"/>
          <w:sz w:val="22"/>
          <w:szCs w:val="22"/>
        </w:rPr>
        <w:t xml:space="preserve">supports </w:t>
      </w:r>
      <w:r w:rsidR="008B0F37">
        <w:rPr>
          <w:rFonts w:asciiTheme="minorHAnsi" w:hAnsiTheme="minorHAnsi" w:cstheme="minorHAnsi"/>
          <w:sz w:val="22"/>
          <w:szCs w:val="22"/>
        </w:rPr>
        <w:t xml:space="preserve">our </w:t>
      </w:r>
      <w:r w:rsidRPr="00862BD0">
        <w:rPr>
          <w:rFonts w:asciiTheme="minorHAnsi" w:hAnsiTheme="minorHAnsi" w:cstheme="minorHAnsi"/>
          <w:sz w:val="22"/>
          <w:szCs w:val="22"/>
        </w:rPr>
        <w:t xml:space="preserve">pupils in </w:t>
      </w:r>
      <w:r w:rsidR="0074340A" w:rsidRPr="00862BD0">
        <w:rPr>
          <w:rFonts w:asciiTheme="minorHAnsi" w:hAnsiTheme="minorHAnsi" w:cstheme="minorHAnsi"/>
          <w:sz w:val="22"/>
          <w:szCs w:val="22"/>
        </w:rPr>
        <w:t>becoming increasingly able to be reasonable in their r</w:t>
      </w:r>
      <w:r w:rsidR="00234B77">
        <w:rPr>
          <w:rFonts w:asciiTheme="minorHAnsi" w:hAnsiTheme="minorHAnsi" w:cstheme="minorHAnsi"/>
          <w:sz w:val="22"/>
          <w:szCs w:val="22"/>
        </w:rPr>
        <w:t>esponses to religions and world views</w:t>
      </w:r>
      <w:r w:rsidRPr="00862BD0">
        <w:rPr>
          <w:rFonts w:asciiTheme="minorHAnsi" w:hAnsiTheme="minorHAnsi" w:cstheme="minorHAnsi"/>
          <w:sz w:val="22"/>
          <w:szCs w:val="22"/>
        </w:rPr>
        <w:t>.</w:t>
      </w:r>
      <w:r w:rsidR="00234B7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04464" w:rsidRDefault="00004464" w:rsidP="00004464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4678"/>
        <w:gridCol w:w="4389"/>
      </w:tblGrid>
      <w:tr w:rsidR="00004464" w:rsidTr="0074340A">
        <w:tc>
          <w:tcPr>
            <w:tcW w:w="1555" w:type="dxa"/>
            <w:shd w:val="clear" w:color="auto" w:fill="8496B0" w:themeFill="text2" w:themeFillTint="99"/>
          </w:tcPr>
          <w:p w:rsidR="00004464" w:rsidRPr="00E05F39" w:rsidRDefault="00004464" w:rsidP="0000446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8496B0" w:themeFill="text2" w:themeFillTint="99"/>
          </w:tcPr>
          <w:p w:rsidR="00691BB2" w:rsidRPr="00E05F39" w:rsidRDefault="00691BB2" w:rsidP="0000446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004464" w:rsidRPr="00E05F39" w:rsidRDefault="00691BB2" w:rsidP="0000446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AUTUMN</w:t>
            </w:r>
          </w:p>
        </w:tc>
        <w:tc>
          <w:tcPr>
            <w:tcW w:w="4678" w:type="dxa"/>
            <w:shd w:val="clear" w:color="auto" w:fill="8496B0" w:themeFill="text2" w:themeFillTint="99"/>
          </w:tcPr>
          <w:p w:rsidR="00691BB2" w:rsidRPr="00E05F39" w:rsidRDefault="00691BB2" w:rsidP="0000446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004464" w:rsidRPr="00E05F39" w:rsidRDefault="00691BB2" w:rsidP="0000446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SPRING</w:t>
            </w:r>
          </w:p>
        </w:tc>
        <w:tc>
          <w:tcPr>
            <w:tcW w:w="4389" w:type="dxa"/>
            <w:shd w:val="clear" w:color="auto" w:fill="8496B0" w:themeFill="text2" w:themeFillTint="99"/>
          </w:tcPr>
          <w:p w:rsidR="00691BB2" w:rsidRPr="00E05F39" w:rsidRDefault="00691BB2" w:rsidP="0000446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E05F39" w:rsidRPr="00E05F39" w:rsidRDefault="00691BB2" w:rsidP="00E05F3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SUMMER</w:t>
            </w:r>
          </w:p>
        </w:tc>
      </w:tr>
      <w:tr w:rsidR="0074340A" w:rsidTr="0069502E">
        <w:tc>
          <w:tcPr>
            <w:tcW w:w="1555" w:type="dxa"/>
          </w:tcPr>
          <w:p w:rsidR="0074340A" w:rsidRPr="00E05F39" w:rsidRDefault="0074340A" w:rsidP="007434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74340A" w:rsidRPr="00E05F39" w:rsidRDefault="0074340A" w:rsidP="007434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Year 1</w:t>
            </w:r>
          </w:p>
        </w:tc>
        <w:tc>
          <w:tcPr>
            <w:tcW w:w="4394" w:type="dxa"/>
          </w:tcPr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How do we celebrate special times? How do we say thank you for the Earth?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What can we learn from stories Christians tell?</w:t>
            </w:r>
          </w:p>
        </w:tc>
        <w:tc>
          <w:tcPr>
            <w:tcW w:w="4678" w:type="dxa"/>
          </w:tcPr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What can we learn from stories and prayers of Jesus?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The power to make a difference?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Christianity</w:t>
            </w:r>
          </w:p>
        </w:tc>
        <w:tc>
          <w:tcPr>
            <w:tcW w:w="4389" w:type="dxa"/>
          </w:tcPr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Beginning to learn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from Sikhs: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Symbols/stories/sharing</w:t>
            </w:r>
          </w:p>
        </w:tc>
      </w:tr>
      <w:tr w:rsidR="0074340A" w:rsidTr="0069502E">
        <w:tc>
          <w:tcPr>
            <w:tcW w:w="1555" w:type="dxa"/>
          </w:tcPr>
          <w:p w:rsidR="0074340A" w:rsidRPr="00E05F39" w:rsidRDefault="0074340A" w:rsidP="007434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74340A" w:rsidRPr="00E05F39" w:rsidRDefault="0074340A" w:rsidP="007434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Year 2</w:t>
            </w:r>
          </w:p>
        </w:tc>
        <w:tc>
          <w:tcPr>
            <w:tcW w:w="4394" w:type="dxa"/>
          </w:tcPr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World of festivals.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How and why do we celebrate special times?</w:t>
            </w:r>
          </w:p>
        </w:tc>
        <w:tc>
          <w:tcPr>
            <w:tcW w:w="4678" w:type="dxa"/>
          </w:tcPr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Symbols of Easter: What does Easter mean to Christians?</w:t>
            </w:r>
          </w:p>
        </w:tc>
        <w:tc>
          <w:tcPr>
            <w:tcW w:w="4389" w:type="dxa"/>
          </w:tcPr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Beginning to learn about Islam.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What can we find out about Muslims and Mosques?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I Wonder... Questions that puzzle us</w:t>
            </w:r>
          </w:p>
        </w:tc>
      </w:tr>
      <w:tr w:rsidR="0074340A" w:rsidTr="0069502E">
        <w:tc>
          <w:tcPr>
            <w:tcW w:w="1555" w:type="dxa"/>
          </w:tcPr>
          <w:p w:rsidR="0074340A" w:rsidRPr="00E05F39" w:rsidRDefault="0074340A" w:rsidP="007434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74340A" w:rsidRPr="00E05F39" w:rsidRDefault="0074340A" w:rsidP="007434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Year 3</w:t>
            </w:r>
          </w:p>
        </w:tc>
        <w:tc>
          <w:tcPr>
            <w:tcW w:w="4394" w:type="dxa"/>
          </w:tcPr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What can we learn from visiting sacred places?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How and why are holy books important?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Why do people make pilgrimages?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Hindu and Muslim examples</w:t>
            </w:r>
          </w:p>
        </w:tc>
        <w:tc>
          <w:tcPr>
            <w:tcW w:w="4389" w:type="dxa"/>
          </w:tcPr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Jesus: Why do some people think he is inspirational?</w:t>
            </w:r>
          </w:p>
        </w:tc>
      </w:tr>
      <w:tr w:rsidR="0074340A" w:rsidTr="0069502E">
        <w:tc>
          <w:tcPr>
            <w:tcW w:w="1555" w:type="dxa"/>
          </w:tcPr>
          <w:p w:rsidR="0074340A" w:rsidRPr="00E05F39" w:rsidRDefault="0074340A" w:rsidP="007434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74340A" w:rsidRPr="00E05F39" w:rsidRDefault="0074340A" w:rsidP="007434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Year 4</w:t>
            </w:r>
          </w:p>
        </w:tc>
        <w:tc>
          <w:tcPr>
            <w:tcW w:w="4394" w:type="dxa"/>
          </w:tcPr>
          <w:p w:rsidR="0074340A" w:rsidRPr="0074340A" w:rsidRDefault="0074340A" w:rsidP="0074340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What is it like to be a Hindu?</w:t>
            </w:r>
          </w:p>
        </w:tc>
        <w:tc>
          <w:tcPr>
            <w:tcW w:w="4678" w:type="dxa"/>
          </w:tcPr>
          <w:p w:rsidR="0074340A" w:rsidRPr="0074340A" w:rsidRDefault="0074340A" w:rsidP="0074340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Keeping 5 Pillars: what difference does it make?</w:t>
            </w:r>
          </w:p>
        </w:tc>
        <w:tc>
          <w:tcPr>
            <w:tcW w:w="4389" w:type="dxa"/>
          </w:tcPr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Christian and Hindu answers to questions: What is God like? What matters most in life? What happens when we die?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Finding reasons to care through religious stories</w:t>
            </w:r>
          </w:p>
        </w:tc>
      </w:tr>
      <w:tr w:rsidR="0074340A" w:rsidTr="0069502E">
        <w:tc>
          <w:tcPr>
            <w:tcW w:w="1555" w:type="dxa"/>
          </w:tcPr>
          <w:p w:rsidR="0074340A" w:rsidRPr="00E05F39" w:rsidRDefault="0074340A" w:rsidP="007434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74340A" w:rsidRPr="00E05F39" w:rsidRDefault="0074340A" w:rsidP="007434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Year 5</w:t>
            </w:r>
          </w:p>
        </w:tc>
        <w:tc>
          <w:tcPr>
            <w:tcW w:w="4394" w:type="dxa"/>
          </w:tcPr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Beliefs and actions in the world: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 xml:space="preserve">Can Christian Aid, </w:t>
            </w:r>
            <w:proofErr w:type="spellStart"/>
            <w:r w:rsidRPr="0074340A">
              <w:rPr>
                <w:rFonts w:cstheme="minorHAnsi"/>
                <w:sz w:val="18"/>
                <w:szCs w:val="18"/>
              </w:rPr>
              <w:t>Khalsa</w:t>
            </w:r>
            <w:proofErr w:type="spellEnd"/>
            <w:r w:rsidRPr="0074340A">
              <w:rPr>
                <w:rFonts w:cstheme="minorHAnsi"/>
                <w:sz w:val="18"/>
                <w:szCs w:val="18"/>
              </w:rPr>
              <w:t xml:space="preserve"> Aid and Islamic Relief change the world?</w:t>
            </w:r>
          </w:p>
        </w:tc>
        <w:tc>
          <w:tcPr>
            <w:tcW w:w="4678" w:type="dxa"/>
          </w:tcPr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Commitments and meanings: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What difference does it make to be committed to a religion?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9" w:type="dxa"/>
          </w:tcPr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Religions in the local community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What will make our town a more respectful place?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Muslims and Christians: Who is inspiring?</w:t>
            </w:r>
          </w:p>
        </w:tc>
      </w:tr>
      <w:tr w:rsidR="0074340A" w:rsidTr="0069502E">
        <w:tc>
          <w:tcPr>
            <w:tcW w:w="1555" w:type="dxa"/>
          </w:tcPr>
          <w:p w:rsidR="0074340A" w:rsidRPr="00E05F39" w:rsidRDefault="0074340A" w:rsidP="007434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74340A" w:rsidRPr="00E05F39" w:rsidRDefault="0074340A" w:rsidP="007434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Year 6</w:t>
            </w:r>
          </w:p>
        </w:tc>
        <w:tc>
          <w:tcPr>
            <w:tcW w:w="4394" w:type="dxa"/>
          </w:tcPr>
          <w:p w:rsidR="0074340A" w:rsidRPr="0074340A" w:rsidRDefault="0074340A" w:rsidP="0074340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Exploring Key Leaders – Sikhs and Hindus</w:t>
            </w:r>
          </w:p>
        </w:tc>
        <w:tc>
          <w:tcPr>
            <w:tcW w:w="4678" w:type="dxa"/>
          </w:tcPr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Values: what matters most?</w:t>
            </w:r>
          </w:p>
          <w:p w:rsidR="0074340A" w:rsidRPr="0074340A" w:rsidRDefault="0074340A" w:rsidP="0074340A">
            <w:pPr>
              <w:tabs>
                <w:tab w:val="left" w:pos="-709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Exploring right and wrong with Christians and Humanists: an RE investigation</w:t>
            </w:r>
          </w:p>
        </w:tc>
        <w:tc>
          <w:tcPr>
            <w:tcW w:w="4389" w:type="dxa"/>
          </w:tcPr>
          <w:p w:rsidR="0074340A" w:rsidRPr="0074340A" w:rsidRDefault="0074340A" w:rsidP="0074340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4340A" w:rsidRPr="0074340A" w:rsidRDefault="0074340A" w:rsidP="007434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What can we learn from religions about temptation?</w:t>
            </w:r>
          </w:p>
          <w:p w:rsidR="0074340A" w:rsidRPr="0074340A" w:rsidRDefault="0074340A" w:rsidP="007434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340A">
              <w:rPr>
                <w:rFonts w:cstheme="minorHAnsi"/>
                <w:sz w:val="18"/>
                <w:szCs w:val="18"/>
              </w:rPr>
              <w:t>How do we express spiritual ideas through the arts?</w:t>
            </w:r>
          </w:p>
        </w:tc>
      </w:tr>
    </w:tbl>
    <w:p w:rsidR="005C6215" w:rsidRDefault="005C6215" w:rsidP="00004464">
      <w:pPr>
        <w:tabs>
          <w:tab w:val="left" w:pos="-709"/>
        </w:tabs>
      </w:pPr>
    </w:p>
    <w:sectPr w:rsidR="005C6215" w:rsidSect="00012B41">
      <w:pgSz w:w="16838" w:h="11906" w:orient="landscape"/>
      <w:pgMar w:top="0" w:right="678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53E92"/>
    <w:multiLevelType w:val="hybridMultilevel"/>
    <w:tmpl w:val="3E940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40"/>
    <w:rsid w:val="00004464"/>
    <w:rsid w:val="00004765"/>
    <w:rsid w:val="00012B41"/>
    <w:rsid w:val="00054996"/>
    <w:rsid w:val="000D249D"/>
    <w:rsid w:val="00234AC2"/>
    <w:rsid w:val="00234B77"/>
    <w:rsid w:val="00280093"/>
    <w:rsid w:val="00294340"/>
    <w:rsid w:val="00305756"/>
    <w:rsid w:val="00323A6E"/>
    <w:rsid w:val="003615B0"/>
    <w:rsid w:val="00387260"/>
    <w:rsid w:val="004F2EAC"/>
    <w:rsid w:val="005C6215"/>
    <w:rsid w:val="005C765B"/>
    <w:rsid w:val="00691BB2"/>
    <w:rsid w:val="0069502E"/>
    <w:rsid w:val="006B5A21"/>
    <w:rsid w:val="006D5C33"/>
    <w:rsid w:val="0074340A"/>
    <w:rsid w:val="0077260D"/>
    <w:rsid w:val="00862BD0"/>
    <w:rsid w:val="008B0F37"/>
    <w:rsid w:val="00980105"/>
    <w:rsid w:val="00A06F09"/>
    <w:rsid w:val="00E05F39"/>
    <w:rsid w:val="00E8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9926"/>
  <w15:chartTrackingRefBased/>
  <w15:docId w15:val="{710336E3-2E52-4E6F-902B-7231AEF5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4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Hill School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Grainger</dc:creator>
  <cp:keywords/>
  <dc:description/>
  <cp:lastModifiedBy>ST-MATHARU-N</cp:lastModifiedBy>
  <cp:revision>2</cp:revision>
  <dcterms:created xsi:type="dcterms:W3CDTF">2023-04-19T08:22:00Z</dcterms:created>
  <dcterms:modified xsi:type="dcterms:W3CDTF">2023-04-19T08:22:00Z</dcterms:modified>
</cp:coreProperties>
</file>